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85645642"/>
        <w:docPartObj>
          <w:docPartGallery w:val="Cover Pages"/>
          <w:docPartUnique/>
        </w:docPartObj>
      </w:sdtPr>
      <w:sdtEndPr>
        <w:rPr>
          <w:color w:val="004F4D" w:themeColor="text2"/>
          <w:sz w:val="18"/>
          <w:szCs w:val="16"/>
        </w:rPr>
      </w:sdtEndPr>
      <w:sdtContent>
        <w:p w14:paraId="47973690" w14:textId="2A1AB4E6" w:rsidR="00604EEF" w:rsidRPr="006D0240" w:rsidRDefault="00604EEF" w:rsidP="005103E4"/>
        <w:p w14:paraId="0F151DB0" w14:textId="5C686A72" w:rsidR="00604EEF" w:rsidRPr="00FF001B" w:rsidRDefault="000F4755" w:rsidP="00FF001B">
          <w:pPr>
            <w:pStyle w:val="Title"/>
          </w:pPr>
          <w:r w:rsidRPr="00FF001B">
            <w:t xml:space="preserve">Getting </w:t>
          </w:r>
          <w:r w:rsidR="5F4F304A">
            <w:t>set</w:t>
          </w:r>
          <w:r>
            <w:t xml:space="preserve"> </w:t>
          </w:r>
          <w:r w:rsidR="00CE05FF">
            <w:t>up in</w:t>
          </w:r>
          <w:r w:rsidRPr="00FF001B">
            <w:t xml:space="preserve"> the </w:t>
          </w:r>
          <w:proofErr w:type="gramStart"/>
          <w:r w:rsidRPr="00FF001B">
            <w:t>Portal</w:t>
          </w:r>
          <w:proofErr w:type="gramEnd"/>
        </w:p>
        <w:p w14:paraId="5DBE38F7" w14:textId="0E400A0D" w:rsidR="0089232A" w:rsidRDefault="00D27AA3" w:rsidP="00D27AA3">
          <w:pPr>
            <w:pStyle w:val="Heading2"/>
          </w:pPr>
          <w:r>
            <w:t xml:space="preserve">Quick </w:t>
          </w:r>
          <w:r w:rsidR="00800CB0">
            <w:t>R</w:t>
          </w:r>
          <w:r>
            <w:t xml:space="preserve">eference </w:t>
          </w:r>
          <w:r w:rsidR="00800CB0">
            <w:t>G</w:t>
          </w:r>
          <w:r>
            <w:t>uide</w:t>
          </w:r>
          <w:r w:rsidR="00D00165">
            <w:t xml:space="preserve"> </w:t>
          </w:r>
          <w:r w:rsidR="0009232F">
            <w:t>1</w:t>
          </w:r>
        </w:p>
        <w:p w14:paraId="6FB09966" w14:textId="5E65760E" w:rsidR="00BF5A48" w:rsidRDefault="00D27AA3" w:rsidP="00BF5A48">
          <w:pPr>
            <w:pBdr>
              <w:bottom w:val="single" w:sz="4" w:space="1" w:color="auto"/>
            </w:pBdr>
            <w:spacing w:before="0" w:after="160" w:line="259" w:lineRule="auto"/>
            <w:rPr>
              <w:noProof/>
            </w:rPr>
          </w:pPr>
          <w:r>
            <w:rPr>
              <w:noProof/>
            </w:rPr>
            <w:t>Th</w:t>
          </w:r>
          <w:r w:rsidR="000A2CD8">
            <w:rPr>
              <w:noProof/>
            </w:rPr>
            <w:t xml:space="preserve">is </w:t>
          </w:r>
          <w:r w:rsidR="00D00165">
            <w:rPr>
              <w:noProof/>
            </w:rPr>
            <w:t>guide explains the</w:t>
          </w:r>
          <w:r w:rsidR="00BF5A48">
            <w:rPr>
              <w:noProof/>
            </w:rPr>
            <w:t xml:space="preserve"> step-by-step process </w:t>
          </w:r>
          <w:r w:rsidR="000C4D22">
            <w:rPr>
              <w:noProof/>
            </w:rPr>
            <w:t>to</w:t>
          </w:r>
          <w:r w:rsidR="00BF5A48">
            <w:rPr>
              <w:noProof/>
            </w:rPr>
            <w:t xml:space="preserve"> successfully log in to the Payment Times Reporting </w:t>
          </w:r>
          <w:r w:rsidR="00584E46">
            <w:rPr>
              <w:noProof/>
            </w:rPr>
            <w:t xml:space="preserve">Scheme Portal </w:t>
          </w:r>
          <w:r w:rsidR="004462A8">
            <w:rPr>
              <w:noProof/>
            </w:rPr>
            <w:t xml:space="preserve">(Portal) </w:t>
          </w:r>
          <w:r w:rsidR="00584E46">
            <w:rPr>
              <w:noProof/>
            </w:rPr>
            <w:t>for the</w:t>
          </w:r>
          <w:r w:rsidR="00BF5A48">
            <w:rPr>
              <w:noProof/>
            </w:rPr>
            <w:t xml:space="preserve"> first time</w:t>
          </w:r>
          <w:r w:rsidR="00CE05FF">
            <w:rPr>
              <w:noProof/>
            </w:rPr>
            <w:t xml:space="preserve"> and complete your </w:t>
          </w:r>
          <w:r w:rsidR="00FF22D2">
            <w:rPr>
              <w:noProof/>
            </w:rPr>
            <w:t>set</w:t>
          </w:r>
          <w:r w:rsidR="00253A7A">
            <w:rPr>
              <w:noProof/>
            </w:rPr>
            <w:t>-up details</w:t>
          </w:r>
          <w:r w:rsidR="00BF5A48">
            <w:rPr>
              <w:noProof/>
            </w:rPr>
            <w:t>.</w:t>
          </w:r>
        </w:p>
        <w:p w14:paraId="571A8FDF" w14:textId="5F585B67" w:rsidR="004D58F7" w:rsidRDefault="00BF5A48" w:rsidP="00BF5A48">
          <w:pPr>
            <w:pBdr>
              <w:bottom w:val="single" w:sz="4" w:space="1" w:color="auto"/>
            </w:pBdr>
            <w:spacing w:before="0" w:after="160" w:line="259" w:lineRule="auto"/>
            <w:rPr>
              <w:noProof/>
            </w:rPr>
          </w:pPr>
          <w:r>
            <w:rPr>
              <w:noProof/>
            </w:rPr>
            <w:t xml:space="preserve">To access the Portal you need </w:t>
          </w:r>
          <w:r w:rsidR="00CF642E" w:rsidRPr="00CF642E">
            <w:rPr>
              <w:noProof/>
            </w:rPr>
            <w:t xml:space="preserve">a Digital ID, </w:t>
          </w:r>
          <w:r w:rsidR="002B0F8E">
            <w:rPr>
              <w:noProof/>
            </w:rPr>
            <w:t xml:space="preserve">and </w:t>
          </w:r>
          <w:r w:rsidR="004C1905">
            <w:rPr>
              <w:noProof/>
            </w:rPr>
            <w:t>then</w:t>
          </w:r>
          <w:r w:rsidR="000935CD">
            <w:rPr>
              <w:noProof/>
            </w:rPr>
            <w:t xml:space="preserve"> link the</w:t>
          </w:r>
          <w:r w:rsidR="00CF642E" w:rsidRPr="00CF642E">
            <w:rPr>
              <w:noProof/>
            </w:rPr>
            <w:t xml:space="preserve"> entity </w:t>
          </w:r>
          <w:r w:rsidR="001A1ABE">
            <w:rPr>
              <w:noProof/>
            </w:rPr>
            <w:t xml:space="preserve">you are representing </w:t>
          </w:r>
          <w:r w:rsidR="00CF642E" w:rsidRPr="00CF642E">
            <w:rPr>
              <w:noProof/>
            </w:rPr>
            <w:t xml:space="preserve">to your </w:t>
          </w:r>
          <w:r w:rsidR="008D1CA1">
            <w:rPr>
              <w:noProof/>
            </w:rPr>
            <w:t xml:space="preserve">Digital ID in </w:t>
          </w:r>
          <w:r w:rsidR="00CF642E" w:rsidRPr="00CF642E">
            <w:rPr>
              <w:noProof/>
            </w:rPr>
            <w:t>Relationship Authorisation Manager (RAM)</w:t>
          </w:r>
          <w:r w:rsidR="004F02B2">
            <w:rPr>
              <w:noProof/>
            </w:rPr>
            <w:t>.</w:t>
          </w:r>
        </w:p>
        <w:p w14:paraId="486B741B" w14:textId="06556F86" w:rsidR="004A474A" w:rsidRDefault="00E87CDA" w:rsidP="00BF5A48">
          <w:pPr>
            <w:pBdr>
              <w:bottom w:val="single" w:sz="4" w:space="1" w:color="auto"/>
            </w:pBdr>
            <w:spacing w:before="0" w:after="160" w:line="259" w:lineRule="auto"/>
            <w:rPr>
              <w:noProof/>
            </w:rPr>
          </w:pPr>
          <w:r w:rsidRPr="0092137D">
            <w:rPr>
              <w:noProof/>
            </w:rPr>
            <w:t>If you</w:t>
          </w:r>
          <w:r w:rsidR="004A474A" w:rsidRPr="0092137D">
            <w:rPr>
              <w:noProof/>
            </w:rPr>
            <w:t xml:space="preserve"> already</w:t>
          </w:r>
          <w:r w:rsidRPr="0092137D">
            <w:rPr>
              <w:noProof/>
            </w:rPr>
            <w:t xml:space="preserve"> have</w:t>
          </w:r>
          <w:r w:rsidR="004A474A" w:rsidRPr="0092137D">
            <w:rPr>
              <w:noProof/>
            </w:rPr>
            <w:t xml:space="preserve"> your Digital ID and </w:t>
          </w:r>
          <w:r w:rsidR="000935CD" w:rsidRPr="0092137D">
            <w:rPr>
              <w:noProof/>
            </w:rPr>
            <w:t xml:space="preserve">entity linked in </w:t>
          </w:r>
          <w:r w:rsidR="004A474A" w:rsidRPr="0092137D">
            <w:rPr>
              <w:noProof/>
            </w:rPr>
            <w:t>RAM</w:t>
          </w:r>
          <w:r w:rsidR="000935CD" w:rsidRPr="0092137D">
            <w:rPr>
              <w:noProof/>
            </w:rPr>
            <w:t>,</w:t>
          </w:r>
          <w:r w:rsidR="004A474A" w:rsidRPr="0092137D">
            <w:rPr>
              <w:noProof/>
            </w:rPr>
            <w:t xml:space="preserve"> you can jump to </w:t>
          </w:r>
          <w:r w:rsidR="004A474A" w:rsidRPr="00E74666">
            <w:rPr>
              <w:b/>
              <w:bCs/>
              <w:noProof/>
            </w:rPr>
            <w:t xml:space="preserve">Step </w:t>
          </w:r>
          <w:r w:rsidR="000116B5" w:rsidRPr="00E74666">
            <w:rPr>
              <w:b/>
              <w:bCs/>
              <w:noProof/>
            </w:rPr>
            <w:t>3</w:t>
          </w:r>
          <w:r w:rsidR="00E74666" w:rsidRPr="00E74666">
            <w:rPr>
              <w:b/>
              <w:bCs/>
              <w:noProof/>
            </w:rPr>
            <w:t xml:space="preserve"> – Log in to the Portal</w:t>
          </w:r>
          <w:r w:rsidR="004A474A" w:rsidRPr="0092137D">
            <w:rPr>
              <w:noProof/>
            </w:rPr>
            <w:t>.</w:t>
          </w:r>
        </w:p>
        <w:p w14:paraId="6EFB3FCF" w14:textId="2A4400EE" w:rsidR="00604EEF" w:rsidRPr="00DC73AD" w:rsidRDefault="00DC73AD" w:rsidP="00BF5A48">
          <w:pPr>
            <w:pBdr>
              <w:bottom w:val="single" w:sz="4" w:space="1" w:color="auto"/>
            </w:pBdr>
            <w:spacing w:before="0" w:after="160" w:line="259" w:lineRule="auto"/>
            <w:rPr>
              <w:color w:val="004F4D" w:themeColor="text2"/>
              <w:sz w:val="18"/>
              <w:szCs w:val="16"/>
            </w:rPr>
          </w:pPr>
          <w:r w:rsidRPr="00DC73AD">
            <w:rPr>
              <w:noProof/>
              <w:color w:val="004F4D" w:themeColor="text2"/>
              <w:sz w:val="18"/>
              <w:szCs w:val="16"/>
            </w:rPr>
            <w:t>Version 1.0    May 2025</w:t>
          </w:r>
        </w:p>
      </w:sdtContent>
    </w:sdt>
    <w:p w14:paraId="732812E4" w14:textId="77C41CB9" w:rsidR="00BC10E7" w:rsidRDefault="004A474A" w:rsidP="00BC10E7">
      <w:pPr>
        <w:pStyle w:val="Heading1"/>
      </w:pPr>
      <w:r>
        <w:t xml:space="preserve">Step 1: </w:t>
      </w:r>
      <w:r w:rsidR="004A4D67">
        <w:t xml:space="preserve">Establish </w:t>
      </w:r>
      <w:r w:rsidR="00457E68">
        <w:t xml:space="preserve">your </w:t>
      </w:r>
      <w:r w:rsidR="00DD3178">
        <w:t>Digital ID</w:t>
      </w:r>
    </w:p>
    <w:p w14:paraId="3621FE53" w14:textId="77777777" w:rsidR="008E3657" w:rsidRDefault="00290B44" w:rsidP="008E3657">
      <w:r w:rsidRPr="00290B44">
        <w:t xml:space="preserve">Your Digital ID, such as </w:t>
      </w:r>
      <w:proofErr w:type="spellStart"/>
      <w:r w:rsidRPr="00290B44">
        <w:t>myID</w:t>
      </w:r>
      <w:proofErr w:type="spellEnd"/>
      <w:r w:rsidRPr="00290B44">
        <w:t>, lets you prove who you are when logging in to government online services. </w:t>
      </w:r>
      <w:proofErr w:type="spellStart"/>
      <w:r w:rsidR="0028486B">
        <w:fldChar w:fldCharType="begin"/>
      </w:r>
      <w:r w:rsidR="0028486B">
        <w:instrText>HYPERLINK "http://www.myid.gov.au/"</w:instrText>
      </w:r>
      <w:r w:rsidR="0028486B">
        <w:fldChar w:fldCharType="separate"/>
      </w:r>
      <w:r w:rsidR="008E3657" w:rsidRPr="00E74666">
        <w:rPr>
          <w:rStyle w:val="Hyperlink"/>
          <w:color w:val="0070C0"/>
        </w:rPr>
        <w:t>myID</w:t>
      </w:r>
      <w:proofErr w:type="spellEnd"/>
      <w:r w:rsidR="0028486B">
        <w:rPr>
          <w:rStyle w:val="Hyperlink"/>
          <w:color w:val="0070C0"/>
        </w:rPr>
        <w:fldChar w:fldCharType="end"/>
      </w:r>
      <w:r w:rsidRPr="00E74666">
        <w:rPr>
          <w:color w:val="0070C0"/>
        </w:rPr>
        <w:t> </w:t>
      </w:r>
      <w:r w:rsidRPr="00290B44">
        <w:t>is the Australian Government's </w:t>
      </w:r>
      <w:hyperlink r:id="rId7" w:history="1">
        <w:r w:rsidR="008E3657" w:rsidRPr="007A65BB">
          <w:rPr>
            <w:rStyle w:val="Hyperlink"/>
            <w:color w:val="0070C0"/>
          </w:rPr>
          <w:t>Digital ID</w:t>
        </w:r>
      </w:hyperlink>
      <w:r w:rsidRPr="00290B44">
        <w:t xml:space="preserve"> app. It is currently the only Digital ID available to log in to our </w:t>
      </w:r>
      <w:r w:rsidR="008E3657">
        <w:t xml:space="preserve">Portal. </w:t>
      </w:r>
    </w:p>
    <w:p w14:paraId="7E3E7714" w14:textId="22D9BD7F" w:rsidR="0018461B" w:rsidRPr="0018461B" w:rsidRDefault="00EE452F" w:rsidP="003C2934">
      <w:pPr>
        <w:pStyle w:val="Heading3"/>
      </w:pPr>
      <w:r>
        <w:t>How to s</w:t>
      </w:r>
      <w:r w:rsidR="0018461B" w:rsidRPr="0018461B">
        <w:t xml:space="preserve">et up </w:t>
      </w:r>
      <w:proofErr w:type="spellStart"/>
      <w:r w:rsidR="0018461B" w:rsidRPr="0018461B">
        <w:t>myID</w:t>
      </w:r>
      <w:proofErr w:type="spellEnd"/>
    </w:p>
    <w:p w14:paraId="52AC8200" w14:textId="4814480F" w:rsidR="0018461B" w:rsidRDefault="0018461B" w:rsidP="0018461B">
      <w:r w:rsidRPr="0018461B">
        <w:t xml:space="preserve">Your </w:t>
      </w:r>
      <w:proofErr w:type="spellStart"/>
      <w:r w:rsidRPr="0018461B">
        <w:t>myID</w:t>
      </w:r>
      <w:proofErr w:type="spellEnd"/>
      <w:r w:rsidRPr="0018461B">
        <w:t xml:space="preserve"> is unique to you and can't be shared.</w:t>
      </w:r>
      <w:r w:rsidR="00EE452F">
        <w:t xml:space="preserve"> </w:t>
      </w:r>
      <w:r w:rsidRPr="0018461B">
        <w:t xml:space="preserve">As it's your personal Digital ID, you should set </w:t>
      </w:r>
      <w:r w:rsidR="003C2934">
        <w:t xml:space="preserve">this </w:t>
      </w:r>
      <w:r w:rsidRPr="0018461B">
        <w:t>up using a personal email address – don't use a shared or work email address.</w:t>
      </w:r>
    </w:p>
    <w:p w14:paraId="05F5D7E9" w14:textId="77777777" w:rsidR="0001455C" w:rsidRDefault="0001455C" w:rsidP="0018461B"/>
    <w:p w14:paraId="285CD798" w14:textId="77777777" w:rsidR="00875084" w:rsidRPr="00875084" w:rsidRDefault="00875084" w:rsidP="00875084">
      <w:pPr>
        <w:pStyle w:val="Heading3"/>
      </w:pPr>
      <w:r w:rsidRPr="00875084">
        <w:t>Before you start</w:t>
      </w:r>
    </w:p>
    <w:p w14:paraId="0CC7AF2C" w14:textId="77777777" w:rsidR="00875084" w:rsidRPr="00875084" w:rsidRDefault="00875084" w:rsidP="00875084">
      <w:r w:rsidRPr="00875084">
        <w:t xml:space="preserve">To set up your </w:t>
      </w:r>
      <w:proofErr w:type="spellStart"/>
      <w:r w:rsidRPr="00875084">
        <w:t>myID</w:t>
      </w:r>
      <w:proofErr w:type="spellEnd"/>
      <w:r w:rsidRPr="00875084">
        <w:t>, you need:</w:t>
      </w:r>
    </w:p>
    <w:p w14:paraId="6397F35D" w14:textId="77777777" w:rsidR="00875084" w:rsidRPr="00875084" w:rsidRDefault="00875084" w:rsidP="00875084">
      <w:pPr>
        <w:numPr>
          <w:ilvl w:val="0"/>
          <w:numId w:val="24"/>
        </w:numPr>
      </w:pPr>
      <w:r w:rsidRPr="00875084">
        <w:rPr>
          <w:b/>
          <w:bCs/>
        </w:rPr>
        <w:t>a smart device</w:t>
      </w:r>
      <w:r w:rsidRPr="00875084">
        <w:t xml:space="preserve"> – the </w:t>
      </w:r>
      <w:proofErr w:type="spellStart"/>
      <w:r w:rsidRPr="00875084">
        <w:t>myID</w:t>
      </w:r>
      <w:proofErr w:type="spellEnd"/>
      <w:r w:rsidRPr="00875084">
        <w:t xml:space="preserve"> app is compatible with most smart devices, such as smart phones, and is only available from the Apple App Store or Google Play</w:t>
      </w:r>
    </w:p>
    <w:p w14:paraId="57602275" w14:textId="10514B51" w:rsidR="00875084" w:rsidRPr="00875084" w:rsidRDefault="00875084" w:rsidP="00875084">
      <w:pPr>
        <w:numPr>
          <w:ilvl w:val="0"/>
          <w:numId w:val="24"/>
        </w:numPr>
      </w:pPr>
      <w:r w:rsidRPr="00875084">
        <w:rPr>
          <w:b/>
          <w:bCs/>
        </w:rPr>
        <w:t>a personal email address</w:t>
      </w:r>
      <w:r w:rsidRPr="00875084">
        <w:t xml:space="preserve"> – as it’s your personal Digital ID, your ID documents will be linked to the email you choose. </w:t>
      </w:r>
    </w:p>
    <w:p w14:paraId="1E16BD05" w14:textId="77777777" w:rsidR="00875084" w:rsidRPr="00875084" w:rsidRDefault="00875084" w:rsidP="00875084">
      <w:pPr>
        <w:numPr>
          <w:ilvl w:val="0"/>
          <w:numId w:val="24"/>
        </w:numPr>
      </w:pPr>
      <w:r w:rsidRPr="00875084">
        <w:rPr>
          <w:b/>
          <w:bCs/>
        </w:rPr>
        <w:t>to be 15 years or older</w:t>
      </w:r>
      <w:r w:rsidRPr="00875084">
        <w:t> – age restrictions may also apply to use some government online services.</w:t>
      </w:r>
    </w:p>
    <w:p w14:paraId="222A8035" w14:textId="77777777" w:rsidR="00EE452F" w:rsidRDefault="00EE452F" w:rsidP="0018461B"/>
    <w:p w14:paraId="4B4B9E82" w14:textId="77777777" w:rsidR="008513F3" w:rsidRDefault="008513F3" w:rsidP="0018461B">
      <w:pPr>
        <w:sectPr w:rsidR="008513F3" w:rsidSect="002C072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7" w:right="1417" w:bottom="1417" w:left="1417" w:header="794" w:footer="454" w:gutter="0"/>
          <w:cols w:space="708"/>
          <w:docGrid w:linePitch="360"/>
        </w:sectPr>
      </w:pPr>
    </w:p>
    <w:p w14:paraId="3F041244" w14:textId="2066C89A" w:rsidR="0018461B" w:rsidRPr="0018461B" w:rsidRDefault="0018461B" w:rsidP="002938BC">
      <w:pPr>
        <w:pStyle w:val="Heading3"/>
      </w:pPr>
      <w:r w:rsidRPr="0018461B">
        <w:lastRenderedPageBreak/>
        <w:t xml:space="preserve">Set up your </w:t>
      </w:r>
      <w:proofErr w:type="spellStart"/>
      <w:r w:rsidRPr="0018461B">
        <w:t>myID</w:t>
      </w:r>
      <w:proofErr w:type="spellEnd"/>
      <w:r w:rsidRPr="0018461B">
        <w:t xml:space="preserve"> in 3 steps:</w:t>
      </w:r>
    </w:p>
    <w:p w14:paraId="5869D622" w14:textId="77777777" w:rsidR="00986120" w:rsidRPr="00986120" w:rsidRDefault="0018461B" w:rsidP="00F655A1">
      <w:pPr>
        <w:pStyle w:val="OneLevelNumberedParagraph"/>
        <w:rPr>
          <w:b/>
          <w:bCs/>
        </w:rPr>
      </w:pPr>
      <w:r w:rsidRPr="00986120">
        <w:rPr>
          <w:b/>
          <w:bCs/>
        </w:rPr>
        <w:t xml:space="preserve">Download the </w:t>
      </w:r>
      <w:proofErr w:type="spellStart"/>
      <w:r w:rsidRPr="00986120">
        <w:rPr>
          <w:b/>
          <w:bCs/>
        </w:rPr>
        <w:t>myID</w:t>
      </w:r>
      <w:proofErr w:type="spellEnd"/>
      <w:r w:rsidRPr="00986120">
        <w:rPr>
          <w:b/>
          <w:bCs/>
        </w:rPr>
        <w:t xml:space="preserve"> </w:t>
      </w:r>
      <w:proofErr w:type="gramStart"/>
      <w:r w:rsidRPr="00986120">
        <w:rPr>
          <w:b/>
          <w:bCs/>
        </w:rPr>
        <w:t>app</w:t>
      </w:r>
      <w:proofErr w:type="gramEnd"/>
    </w:p>
    <w:p w14:paraId="1A3D937F" w14:textId="4F8EBF88" w:rsidR="0018461B" w:rsidRPr="0018461B" w:rsidRDefault="00986120" w:rsidP="00986120">
      <w:pPr>
        <w:pStyle w:val="OneLevelNumberedParagraph"/>
        <w:numPr>
          <w:ilvl w:val="0"/>
          <w:numId w:val="0"/>
        </w:numPr>
      </w:pPr>
      <w:r w:rsidRPr="0018461B">
        <w:t xml:space="preserve">Only download the </w:t>
      </w:r>
      <w:proofErr w:type="spellStart"/>
      <w:r w:rsidRPr="0018461B">
        <w:t>myID</w:t>
      </w:r>
      <w:proofErr w:type="spellEnd"/>
      <w:r w:rsidRPr="0018461B">
        <w:t xml:space="preserve"> app from the official app stores.</w:t>
      </w:r>
      <w:r>
        <w:t xml:space="preserve"> </w:t>
      </w:r>
      <w:r w:rsidR="0018461B" w:rsidRPr="0018461B">
        <w:t>The app is compatible with most smart devices.</w:t>
      </w:r>
    </w:p>
    <w:p w14:paraId="47502BFA" w14:textId="4ACE7C9A" w:rsidR="0018461B" w:rsidRPr="0018461B" w:rsidRDefault="0094648C" w:rsidP="00400703">
      <w:pPr>
        <w:jc w:val="center"/>
      </w:pPr>
      <w:r w:rsidRPr="00BA374F">
        <w:rPr>
          <w:noProof/>
        </w:rPr>
        <w:drawing>
          <wp:inline distT="0" distB="0" distL="0" distR="0" wp14:anchorId="039FCF08" wp14:editId="00B2A9D8">
            <wp:extent cx="1454785" cy="485140"/>
            <wp:effectExtent l="0" t="0" r="0" b="0"/>
            <wp:docPr id="1780204277" name="Picture 2" descr="Available on the App Stor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04277" name="Picture 2" descr="Available on the App Stor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478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703">
        <w:tab/>
      </w:r>
      <w:r w:rsidR="00400703">
        <w:tab/>
      </w:r>
      <w:r w:rsidR="00400703" w:rsidRPr="00AD3515">
        <w:rPr>
          <w:noProof/>
        </w:rPr>
        <w:drawing>
          <wp:inline distT="0" distB="0" distL="0" distR="0" wp14:anchorId="6228C1E4" wp14:editId="6B2D504D">
            <wp:extent cx="1637665" cy="485140"/>
            <wp:effectExtent l="0" t="0" r="635" b="0"/>
            <wp:docPr id="1021744023" name="Picture 1" descr="Get it on Google Pla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44023" name="Picture 1" descr="Get it on Google Pla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B197" w14:textId="61D2F17E" w:rsidR="00A868D5" w:rsidRPr="00A868D5" w:rsidRDefault="00A868D5" w:rsidP="00EA194A">
      <w:r w:rsidRPr="00A868D5">
        <w:t>If you:</w:t>
      </w:r>
      <w:r w:rsidR="00B948EB" w:rsidRPr="00B948EB">
        <w:t xml:space="preserve"> </w:t>
      </w:r>
    </w:p>
    <w:p w14:paraId="137AADEC" w14:textId="6B0A353F" w:rsidR="00A868D5" w:rsidRPr="00A868D5" w:rsidRDefault="00A868D5" w:rsidP="00A868D5">
      <w:pPr>
        <w:pStyle w:val="OneLevelNumberedParagraph"/>
        <w:numPr>
          <w:ilvl w:val="0"/>
          <w:numId w:val="25"/>
        </w:numPr>
      </w:pPr>
      <w:r w:rsidRPr="00A868D5">
        <w:t xml:space="preserve">are setting up your </w:t>
      </w:r>
      <w:proofErr w:type="spellStart"/>
      <w:r w:rsidRPr="00A868D5">
        <w:t>myID</w:t>
      </w:r>
      <w:proofErr w:type="spellEnd"/>
      <w:r w:rsidRPr="00A868D5">
        <w:t xml:space="preserve"> for the first time, continue to step </w:t>
      </w:r>
      <w:proofErr w:type="gramStart"/>
      <w:r w:rsidRPr="00A868D5">
        <w:t>2</w:t>
      </w:r>
      <w:proofErr w:type="gramEnd"/>
    </w:p>
    <w:p w14:paraId="646EF5D2" w14:textId="77777777" w:rsidR="00A868D5" w:rsidRDefault="00A868D5" w:rsidP="00A868D5">
      <w:pPr>
        <w:pStyle w:val="OneLevelNumberedParagraph"/>
        <w:numPr>
          <w:ilvl w:val="0"/>
          <w:numId w:val="25"/>
        </w:numPr>
      </w:pPr>
      <w:r w:rsidRPr="00A868D5">
        <w:t xml:space="preserve">have set up your </w:t>
      </w:r>
      <w:proofErr w:type="spellStart"/>
      <w:r w:rsidRPr="00A868D5">
        <w:t>myID</w:t>
      </w:r>
      <w:proofErr w:type="spellEnd"/>
      <w:r w:rsidRPr="00A868D5">
        <w:t xml:space="preserve"> before, select ‘I am an existing user’ and follow the prompts. See </w:t>
      </w:r>
      <w:hyperlink r:id="rId18" w:history="1">
        <w:r w:rsidRPr="007A65BB">
          <w:rPr>
            <w:rStyle w:val="Hyperlink"/>
            <w:color w:val="0070C0"/>
          </w:rPr>
          <w:t xml:space="preserve">Setting up your </w:t>
        </w:r>
        <w:proofErr w:type="spellStart"/>
        <w:r w:rsidRPr="007A65BB">
          <w:rPr>
            <w:rStyle w:val="Hyperlink"/>
            <w:color w:val="0070C0"/>
          </w:rPr>
          <w:t>myID</w:t>
        </w:r>
        <w:proofErr w:type="spellEnd"/>
        <w:r w:rsidRPr="007A65BB">
          <w:rPr>
            <w:rStyle w:val="Hyperlink"/>
            <w:color w:val="0070C0"/>
          </w:rPr>
          <w:t xml:space="preserve"> again</w:t>
        </w:r>
      </w:hyperlink>
      <w:r w:rsidRPr="00A868D5">
        <w:t>.</w:t>
      </w:r>
    </w:p>
    <w:p w14:paraId="427FCBD9" w14:textId="77777777" w:rsidR="00986120" w:rsidRPr="00A868D5" w:rsidRDefault="00986120" w:rsidP="00986120">
      <w:pPr>
        <w:pStyle w:val="OneLevelNumberedParagraph"/>
        <w:numPr>
          <w:ilvl w:val="0"/>
          <w:numId w:val="0"/>
        </w:numPr>
        <w:ind w:left="284" w:hanging="284"/>
      </w:pPr>
    </w:p>
    <w:p w14:paraId="0FD9773F" w14:textId="7FE120CA" w:rsidR="00A868D5" w:rsidRPr="00A868D5" w:rsidRDefault="00A868D5" w:rsidP="00A868D5">
      <w:pPr>
        <w:pStyle w:val="OneLevelNumberedParagraph"/>
        <w:rPr>
          <w:b/>
          <w:bCs/>
        </w:rPr>
      </w:pPr>
      <w:r w:rsidRPr="00A868D5">
        <w:rPr>
          <w:b/>
          <w:bCs/>
        </w:rPr>
        <w:t xml:space="preserve">Enter your </w:t>
      </w:r>
      <w:proofErr w:type="gramStart"/>
      <w:r w:rsidRPr="00A868D5">
        <w:rPr>
          <w:b/>
          <w:bCs/>
        </w:rPr>
        <w:t>details</w:t>
      </w:r>
      <w:proofErr w:type="gramEnd"/>
    </w:p>
    <w:p w14:paraId="24C06C54" w14:textId="77777777" w:rsidR="00A868D5" w:rsidRPr="00A868D5" w:rsidRDefault="00A868D5" w:rsidP="00EA194A">
      <w:pPr>
        <w:pStyle w:val="OneLevelNumberedParagraph"/>
        <w:numPr>
          <w:ilvl w:val="0"/>
          <w:numId w:val="0"/>
        </w:numPr>
      </w:pPr>
      <w:r w:rsidRPr="00A868D5">
        <w:t xml:space="preserve">Open the </w:t>
      </w:r>
      <w:proofErr w:type="spellStart"/>
      <w:r w:rsidRPr="00A868D5">
        <w:t>myID</w:t>
      </w:r>
      <w:proofErr w:type="spellEnd"/>
      <w:r w:rsidRPr="00A868D5">
        <w:t xml:space="preserve"> app on your smart device and follow the prompts to:</w:t>
      </w:r>
    </w:p>
    <w:p w14:paraId="05088E16" w14:textId="77777777" w:rsidR="00A868D5" w:rsidRPr="00A868D5" w:rsidRDefault="00A868D5" w:rsidP="00A868D5">
      <w:pPr>
        <w:pStyle w:val="OneLevelNumberedParagraph"/>
        <w:numPr>
          <w:ilvl w:val="0"/>
          <w:numId w:val="26"/>
        </w:numPr>
      </w:pPr>
      <w:r w:rsidRPr="00A868D5">
        <w:t>enter your email address – choose a personal email you have ongoing access to</w:t>
      </w:r>
    </w:p>
    <w:p w14:paraId="343FA4FB" w14:textId="77777777" w:rsidR="00A868D5" w:rsidRPr="00A868D5" w:rsidRDefault="00A868D5" w:rsidP="00A868D5">
      <w:pPr>
        <w:pStyle w:val="OneLevelNumberedParagraph"/>
        <w:numPr>
          <w:ilvl w:val="0"/>
          <w:numId w:val="26"/>
        </w:numPr>
      </w:pPr>
      <w:r w:rsidRPr="00A868D5">
        <w:t xml:space="preserve">create a </w:t>
      </w:r>
      <w:proofErr w:type="gramStart"/>
      <w:r w:rsidRPr="00A868D5">
        <w:t>password</w:t>
      </w:r>
      <w:proofErr w:type="gramEnd"/>
    </w:p>
    <w:p w14:paraId="08A8F380" w14:textId="77777777" w:rsidR="00A868D5" w:rsidRPr="00A868D5" w:rsidRDefault="00A868D5" w:rsidP="00A868D5">
      <w:pPr>
        <w:pStyle w:val="OneLevelNumberedParagraph"/>
        <w:numPr>
          <w:ilvl w:val="0"/>
          <w:numId w:val="26"/>
        </w:numPr>
      </w:pPr>
      <w:r w:rsidRPr="00A868D5">
        <w:t>enter your full name and date of birth.</w:t>
      </w:r>
    </w:p>
    <w:p w14:paraId="2ED6EC53" w14:textId="77777777" w:rsidR="002E164D" w:rsidRPr="0018461B" w:rsidRDefault="002E164D" w:rsidP="002E164D">
      <w:pPr>
        <w:pStyle w:val="OneLevelNumberedParagraph"/>
        <w:numPr>
          <w:ilvl w:val="0"/>
          <w:numId w:val="0"/>
        </w:numPr>
        <w:ind w:left="284" w:hanging="284"/>
      </w:pPr>
    </w:p>
    <w:p w14:paraId="2D04450E" w14:textId="77777777" w:rsidR="00EA194A" w:rsidRPr="00986120" w:rsidRDefault="0018461B" w:rsidP="00190C30">
      <w:pPr>
        <w:pStyle w:val="OneLevelNumberedParagraph"/>
        <w:rPr>
          <w:b/>
          <w:bCs/>
        </w:rPr>
      </w:pPr>
      <w:r w:rsidRPr="00986120">
        <w:rPr>
          <w:b/>
          <w:bCs/>
        </w:rPr>
        <w:t xml:space="preserve">Choose your identity </w:t>
      </w:r>
      <w:proofErr w:type="gramStart"/>
      <w:r w:rsidRPr="00986120">
        <w:rPr>
          <w:b/>
          <w:bCs/>
        </w:rPr>
        <w:t>strength</w:t>
      </w:r>
      <w:proofErr w:type="gramEnd"/>
    </w:p>
    <w:p w14:paraId="5572BA03" w14:textId="1334E0B8" w:rsidR="0018461B" w:rsidRPr="0018461B" w:rsidRDefault="00EA194A" w:rsidP="00EA194A">
      <w:pPr>
        <w:pStyle w:val="OneLevelNumberedParagraph"/>
        <w:numPr>
          <w:ilvl w:val="0"/>
          <w:numId w:val="0"/>
        </w:numPr>
      </w:pPr>
      <w:r>
        <w:t>The</w:t>
      </w:r>
      <w:r w:rsidR="002E164D">
        <w:t xml:space="preserve"> Portal</w:t>
      </w:r>
      <w:r w:rsidR="0018461B" w:rsidRPr="0018461B">
        <w:t xml:space="preserve"> services can be accessed using a </w:t>
      </w:r>
      <w:proofErr w:type="spellStart"/>
      <w:r w:rsidR="0018461B" w:rsidRPr="0018461B">
        <w:t>myID</w:t>
      </w:r>
      <w:proofErr w:type="spellEnd"/>
      <w:r w:rsidR="0018461B" w:rsidRPr="0018461B">
        <w:t xml:space="preserve"> with</w:t>
      </w:r>
      <w:r>
        <w:t xml:space="preserve"> </w:t>
      </w:r>
      <w:r w:rsidR="0018461B" w:rsidRPr="0018461B">
        <w:t>a </w:t>
      </w:r>
      <w:hyperlink r:id="rId19" w:anchor="identity-strength" w:history="1">
        <w:r w:rsidR="002E164D" w:rsidRPr="007A65BB">
          <w:rPr>
            <w:rStyle w:val="Hyperlink"/>
            <w:color w:val="0070C0"/>
          </w:rPr>
          <w:t>Standard or Strong identity strength</w:t>
        </w:r>
      </w:hyperlink>
      <w:r w:rsidR="0018461B" w:rsidRPr="0018461B">
        <w:t>. You can find support for </w:t>
      </w:r>
      <w:hyperlink r:id="rId20" w:history="1">
        <w:r w:rsidR="00B37957" w:rsidRPr="007A65BB">
          <w:rPr>
            <w:rStyle w:val="Hyperlink"/>
            <w:color w:val="0070C0"/>
          </w:rPr>
          <w:t>verifying your ID</w:t>
        </w:r>
      </w:hyperlink>
      <w:r w:rsidR="0018461B" w:rsidRPr="0018461B">
        <w:t> documents</w:t>
      </w:r>
      <w:r>
        <w:t xml:space="preserve"> </w:t>
      </w:r>
      <w:r w:rsidR="0018461B" w:rsidRPr="0018461B">
        <w:t>or photo.</w:t>
      </w:r>
    </w:p>
    <w:p w14:paraId="2FC572B9" w14:textId="615F39FB" w:rsidR="00FB6357" w:rsidRPr="00FB6357" w:rsidRDefault="004C32DB" w:rsidP="004C32DB">
      <w:pPr>
        <w:pStyle w:val="Heading1"/>
      </w:pPr>
      <w:r>
        <w:t xml:space="preserve">Step 2: </w:t>
      </w:r>
      <w:r w:rsidR="00FB6357" w:rsidRPr="00FB6357">
        <w:t xml:space="preserve">Setting up </w:t>
      </w:r>
      <w:proofErr w:type="spellStart"/>
      <w:r w:rsidR="00FB6357" w:rsidRPr="00FB6357">
        <w:t>myID</w:t>
      </w:r>
      <w:proofErr w:type="spellEnd"/>
      <w:r w:rsidR="00FB6357" w:rsidRPr="00FB6357">
        <w:t xml:space="preserve"> for </w:t>
      </w:r>
      <w:r>
        <w:t xml:space="preserve">a </w:t>
      </w:r>
      <w:r w:rsidR="00FB6357" w:rsidRPr="00FB6357">
        <w:t>business</w:t>
      </w:r>
      <w:r w:rsidR="00B83EB7">
        <w:t xml:space="preserve"> with </w:t>
      </w:r>
      <w:proofErr w:type="gramStart"/>
      <w:r w:rsidR="00B83EB7">
        <w:t>RAM</w:t>
      </w:r>
      <w:proofErr w:type="gramEnd"/>
    </w:p>
    <w:p w14:paraId="44CEF6C1" w14:textId="56D25863" w:rsidR="00FB6357" w:rsidRPr="00FB6357" w:rsidRDefault="00FB6357" w:rsidP="00FB6357">
      <w:r w:rsidRPr="00FB6357">
        <w:t xml:space="preserve">To access </w:t>
      </w:r>
      <w:r w:rsidR="004C32DB">
        <w:t xml:space="preserve">the Portal and </w:t>
      </w:r>
      <w:r w:rsidR="007620B9">
        <w:t>other</w:t>
      </w:r>
      <w:r w:rsidRPr="00FB6357">
        <w:t xml:space="preserve"> government online service</w:t>
      </w:r>
      <w:r w:rsidR="007620B9">
        <w:t>s</w:t>
      </w:r>
      <w:r w:rsidRPr="00FB6357">
        <w:t xml:space="preserve"> on behalf of a business, your </w:t>
      </w:r>
      <w:proofErr w:type="spellStart"/>
      <w:r w:rsidRPr="00FB6357">
        <w:t>myID</w:t>
      </w:r>
      <w:proofErr w:type="spellEnd"/>
      <w:r w:rsidRPr="00FB6357">
        <w:t xml:space="preserve"> generally needs to be linked to the business’s Australian business number (ABN). This is done in</w:t>
      </w:r>
      <w:r w:rsidR="008060E8">
        <w:t xml:space="preserve"> </w:t>
      </w:r>
      <w:hyperlink r:id="rId21" w:history="1">
        <w:r w:rsidR="008060E8" w:rsidRPr="007A65BB">
          <w:rPr>
            <w:rStyle w:val="Hyperlink"/>
            <w:color w:val="0070C0"/>
          </w:rPr>
          <w:t>RAM</w:t>
        </w:r>
      </w:hyperlink>
      <w:r w:rsidRPr="00FB6357">
        <w:t>, which is a separate online service.</w:t>
      </w:r>
    </w:p>
    <w:p w14:paraId="52DD11E5" w14:textId="58981F83" w:rsidR="00FB6357" w:rsidRPr="00FB6357" w:rsidRDefault="00FB6357" w:rsidP="00FB6357">
      <w:r w:rsidRPr="00FB6357">
        <w:t>The </w:t>
      </w:r>
      <w:hyperlink r:id="rId22" w:history="1">
        <w:r w:rsidR="00986120" w:rsidRPr="007A65BB">
          <w:rPr>
            <w:rStyle w:val="Hyperlink"/>
            <w:color w:val="0070C0"/>
          </w:rPr>
          <w:t>principal authority</w:t>
        </w:r>
      </w:hyperlink>
      <w:r w:rsidRPr="00FB6357">
        <w:t xml:space="preserve"> (the person responsible for the business) has to be the first person to link their </w:t>
      </w:r>
      <w:proofErr w:type="spellStart"/>
      <w:r w:rsidRPr="00FB6357">
        <w:t>myID</w:t>
      </w:r>
      <w:proofErr w:type="spellEnd"/>
      <w:r w:rsidRPr="00FB6357">
        <w:t xml:space="preserve"> to the business’s ABN. They need to:</w:t>
      </w:r>
    </w:p>
    <w:p w14:paraId="0604587C" w14:textId="77777777" w:rsidR="00FB6357" w:rsidRPr="00FB6357" w:rsidRDefault="0028486B" w:rsidP="00FB6357">
      <w:pPr>
        <w:numPr>
          <w:ilvl w:val="0"/>
          <w:numId w:val="27"/>
        </w:numPr>
      </w:pPr>
      <w:hyperlink r:id="rId23" w:anchor="three-steps-to-set-up-myid" w:history="1">
        <w:r w:rsidR="00FB6357" w:rsidRPr="007A65BB">
          <w:rPr>
            <w:rStyle w:val="Hyperlink"/>
            <w:color w:val="0070C0"/>
          </w:rPr>
          <w:t xml:space="preserve">set up their </w:t>
        </w:r>
        <w:proofErr w:type="spellStart"/>
        <w:r w:rsidR="00FB6357" w:rsidRPr="007A65BB">
          <w:rPr>
            <w:rStyle w:val="Hyperlink"/>
            <w:color w:val="0070C0"/>
          </w:rPr>
          <w:t>myID</w:t>
        </w:r>
        <w:proofErr w:type="spellEnd"/>
      </w:hyperlink>
      <w:r w:rsidR="00FB6357" w:rsidRPr="00FB6357">
        <w:t xml:space="preserve"> with at least Standard identity </w:t>
      </w:r>
      <w:proofErr w:type="gramStart"/>
      <w:r w:rsidR="00FB6357" w:rsidRPr="00FB6357">
        <w:t>strength</w:t>
      </w:r>
      <w:proofErr w:type="gramEnd"/>
    </w:p>
    <w:p w14:paraId="6FC33BCD" w14:textId="4C558B4B" w:rsidR="00FB6357" w:rsidRPr="00FB6357" w:rsidRDefault="00FB6357" w:rsidP="00FB6357">
      <w:pPr>
        <w:numPr>
          <w:ilvl w:val="0"/>
          <w:numId w:val="27"/>
        </w:numPr>
      </w:pPr>
      <w:r w:rsidRPr="00FB6357">
        <w:t xml:space="preserve">link their </w:t>
      </w:r>
      <w:proofErr w:type="spellStart"/>
      <w:r w:rsidRPr="00FB6357">
        <w:t>myID</w:t>
      </w:r>
      <w:proofErr w:type="spellEnd"/>
      <w:r w:rsidRPr="00FB6357">
        <w:t xml:space="preserve"> to the business’s ABN in</w:t>
      </w:r>
      <w:r w:rsidR="00A4042C">
        <w:t xml:space="preserve"> </w:t>
      </w:r>
      <w:r w:rsidRPr="00FB6357">
        <w:t> </w:t>
      </w:r>
      <w:hyperlink r:id="rId24" w:history="1">
        <w:r w:rsidR="008B6799" w:rsidRPr="007A65BB">
          <w:rPr>
            <w:rStyle w:val="Hyperlink"/>
            <w:color w:val="0070C0"/>
          </w:rPr>
          <w:t>RAM</w:t>
        </w:r>
      </w:hyperlink>
      <w:r w:rsidRPr="00FB6357">
        <w:t>.</w:t>
      </w:r>
    </w:p>
    <w:p w14:paraId="5C4B21E3" w14:textId="77777777" w:rsidR="001D47E2" w:rsidRDefault="001D47E2" w:rsidP="00C925AF"/>
    <w:p w14:paraId="7445BA5E" w14:textId="77777777" w:rsidR="007A65BB" w:rsidRDefault="00A4042C" w:rsidP="00021A3B">
      <w:r>
        <w:t xml:space="preserve">Visit the </w:t>
      </w:r>
      <w:hyperlink r:id="rId25" w:anchor="How_to_link" w:history="1">
        <w:r w:rsidR="001D47E2" w:rsidRPr="00E74666">
          <w:rPr>
            <w:color w:val="0070C0"/>
            <w:u w:val="single"/>
          </w:rPr>
          <w:t>how to link your business online</w:t>
        </w:r>
      </w:hyperlink>
      <w:r w:rsidR="001D47E2">
        <w:t xml:space="preserve"> instructions</w:t>
      </w:r>
      <w:r w:rsidR="00067474">
        <w:t xml:space="preserve"> for the full process. </w:t>
      </w:r>
    </w:p>
    <w:p w14:paraId="16210575" w14:textId="35BED031" w:rsidR="00006881" w:rsidRDefault="00006881" w:rsidP="00021A3B">
      <w:r w:rsidRPr="00006881">
        <w:t>If you’re unable to link online, there are </w:t>
      </w:r>
      <w:hyperlink r:id="rId26" w:anchor="Other_ways_you" w:history="1">
        <w:r w:rsidRPr="007A65BB">
          <w:rPr>
            <w:rStyle w:val="Hyperlink"/>
            <w:color w:val="0070C0"/>
          </w:rPr>
          <w:t>other ways you can link your business</w:t>
        </w:r>
      </w:hyperlink>
      <w:r w:rsidRPr="00006881">
        <w:t>.</w:t>
      </w:r>
      <w:r>
        <w:br w:type="page"/>
      </w:r>
    </w:p>
    <w:p w14:paraId="1FC9EA3E" w14:textId="6E633ACF" w:rsidR="00FB6357" w:rsidRDefault="005F07B5" w:rsidP="00F278EB">
      <w:pPr>
        <w:pStyle w:val="Heading1"/>
        <w:spacing w:before="120"/>
      </w:pPr>
      <w:r>
        <w:lastRenderedPageBreak/>
        <w:t xml:space="preserve">Step 3: Log in to the </w:t>
      </w:r>
      <w:proofErr w:type="gramStart"/>
      <w:r>
        <w:t>Portal</w:t>
      </w:r>
      <w:proofErr w:type="gramEnd"/>
    </w:p>
    <w:p w14:paraId="06407DBD" w14:textId="6D25BF41" w:rsidR="00407171" w:rsidRDefault="00E348EF" w:rsidP="000027B8">
      <w:pPr>
        <w:pStyle w:val="OneLevelNumberedParagraph"/>
        <w:numPr>
          <w:ilvl w:val="0"/>
          <w:numId w:val="29"/>
        </w:numPr>
        <w:spacing w:after="180"/>
      </w:pPr>
      <w:r w:rsidRPr="006B5AD4">
        <w:t>Go t</w:t>
      </w:r>
      <w:r>
        <w:t xml:space="preserve">o the </w:t>
      </w:r>
      <w:hyperlink r:id="rId27" w:tgtFrame="_blank" w:history="1">
        <w:r w:rsidR="004D720F" w:rsidRPr="006E7949">
          <w:rPr>
            <w:rStyle w:val="Hyperlink"/>
            <w:color w:val="0070C0"/>
          </w:rPr>
          <w:t>Payment Times Reporting Regulator website</w:t>
        </w:r>
      </w:hyperlink>
      <w:r w:rsidR="00407171" w:rsidRPr="00407171">
        <w:t xml:space="preserve"> and </w:t>
      </w:r>
      <w:r w:rsidR="004B4069">
        <w:t>selec</w:t>
      </w:r>
      <w:r w:rsidR="000027B8">
        <w:t>t</w:t>
      </w:r>
      <w:r w:rsidR="006C3882">
        <w:t xml:space="preserve"> </w:t>
      </w:r>
      <w:r w:rsidR="000A1F45" w:rsidRPr="00557486">
        <w:rPr>
          <w:b/>
          <w:bCs/>
        </w:rPr>
        <w:t>Visit the Portal</w:t>
      </w:r>
      <w:r w:rsidR="00B47C3F" w:rsidRPr="00B47C3F">
        <w:t>.</w:t>
      </w:r>
      <w:r w:rsidR="00407171" w:rsidRPr="00407171">
        <w:t>  </w:t>
      </w:r>
    </w:p>
    <w:p w14:paraId="6912EC5B" w14:textId="58793526" w:rsidR="005F5378" w:rsidRDefault="00A34390" w:rsidP="005F5378">
      <w:pPr>
        <w:pStyle w:val="OneLevelNumberedParagraph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0E7A7A3" wp14:editId="1D315C67">
            <wp:extent cx="5760720" cy="3536132"/>
            <wp:effectExtent l="0" t="0" r="0" b="7620"/>
            <wp:docPr id="1798259928" name="Picture 1" descr="The image shows a screenshot of the Payment Times Reporting Scheme website and how to login to the portal by selecting the 'visit the Portal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59928" name="Picture 1" descr="The image shows a screenshot of the Payment Times Reporting Scheme website and how to login to the portal by selecting the 'visit the Portal' button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792" cy="35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CBF36" w14:textId="77777777" w:rsidR="00BE70A8" w:rsidRPr="00BE70A8" w:rsidRDefault="00BE70A8" w:rsidP="00BE70A8">
      <w:pPr>
        <w:pStyle w:val="OneLevelNumberedParagraph"/>
        <w:numPr>
          <w:ilvl w:val="0"/>
          <w:numId w:val="0"/>
        </w:numPr>
        <w:ind w:left="284" w:hanging="284"/>
      </w:pPr>
    </w:p>
    <w:p w14:paraId="4AC2D494" w14:textId="5A3CC2B7" w:rsidR="00A13E63" w:rsidRDefault="00B16E8A" w:rsidP="00F278EB">
      <w:pPr>
        <w:pStyle w:val="OneLevelNumberedParagraph"/>
      </w:pPr>
      <w:r>
        <w:t>Select</w:t>
      </w:r>
      <w:r w:rsidR="00E348EF">
        <w:t xml:space="preserve"> </w:t>
      </w:r>
      <w:r w:rsidR="00E348EF" w:rsidRPr="00557486">
        <w:rPr>
          <w:b/>
          <w:bCs/>
        </w:rPr>
        <w:t>Continue with Digital ID</w:t>
      </w:r>
      <w:r w:rsidR="00931FAD">
        <w:t xml:space="preserve"> to</w:t>
      </w:r>
      <w:r w:rsidR="00EE51C5">
        <w:t xml:space="preserve"> begin the login process.</w:t>
      </w:r>
    </w:p>
    <w:p w14:paraId="55759A56" w14:textId="37D08D49" w:rsidR="00014116" w:rsidRDefault="00A670AD" w:rsidP="00F278EB">
      <w:r>
        <w:rPr>
          <w:noProof/>
        </w:rPr>
        <w:drawing>
          <wp:inline distT="0" distB="0" distL="0" distR="0" wp14:anchorId="4F9A4113" wp14:editId="28B75B2C">
            <wp:extent cx="5800350" cy="3907210"/>
            <wp:effectExtent l="0" t="0" r="0" b="0"/>
            <wp:docPr id="80849873" name="Picture 2" descr="The image shows the portal screen and where to login and continue with Digital 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9873" name="Picture 2" descr="The image shows the portal screen and where to login and continue with Digital ID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3582" cy="39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4116">
        <w:br w:type="page"/>
      </w:r>
    </w:p>
    <w:p w14:paraId="6E5D5644" w14:textId="49E1D034" w:rsidR="00AB7069" w:rsidRDefault="004B14CD" w:rsidP="004B14CD">
      <w:pPr>
        <w:pStyle w:val="Heading3"/>
      </w:pPr>
      <w:r>
        <w:lastRenderedPageBreak/>
        <w:t>Terms of Use</w:t>
      </w:r>
    </w:p>
    <w:p w14:paraId="76F09F33" w14:textId="77777777" w:rsidR="004B14CD" w:rsidRDefault="00AB7069" w:rsidP="004B14CD">
      <w:pPr>
        <w:pStyle w:val="OneLevelNumberedParagraph"/>
        <w:numPr>
          <w:ilvl w:val="0"/>
          <w:numId w:val="0"/>
        </w:numPr>
      </w:pPr>
      <w:r w:rsidRPr="00D23B17">
        <w:t>The</w:t>
      </w:r>
      <w:r>
        <w:t xml:space="preserve"> Regulator has revised the Terms of Use for the refreshed Portal. </w:t>
      </w:r>
    </w:p>
    <w:p w14:paraId="4ABE09D5" w14:textId="55E2C01B" w:rsidR="00E81C3F" w:rsidRDefault="003D4EAA" w:rsidP="004B14CD">
      <w:pPr>
        <w:pStyle w:val="OneLevelNumberedParagraph"/>
      </w:pPr>
      <w:r>
        <w:t>After you have read this information</w:t>
      </w:r>
      <w:r w:rsidR="00007719">
        <w:t xml:space="preserve">, </w:t>
      </w:r>
      <w:r w:rsidR="00007719" w:rsidRPr="00AB7069">
        <w:rPr>
          <w:b/>
          <w:bCs/>
        </w:rPr>
        <w:t xml:space="preserve">check the </w:t>
      </w:r>
      <w:r w:rsidR="00223D9C" w:rsidRPr="00AB7069">
        <w:rPr>
          <w:b/>
          <w:bCs/>
        </w:rPr>
        <w:t>acknowledgement box</w:t>
      </w:r>
      <w:r w:rsidR="00223D9C">
        <w:t xml:space="preserve"> to continue.</w:t>
      </w:r>
    </w:p>
    <w:p w14:paraId="7B3E2F47" w14:textId="6E460F88" w:rsidR="00E81C3F" w:rsidRDefault="00E27BDB" w:rsidP="00E81C3F">
      <w:pPr>
        <w:pStyle w:val="OneLevelNumberedParagraph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1518329" wp14:editId="0CD30C51">
            <wp:extent cx="5760720" cy="4004310"/>
            <wp:effectExtent l="0" t="0" r="0" b="0"/>
            <wp:docPr id="551546775" name="Picture 3" descr="An image of the Terms of Use and how to acknowledge th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6775" name="Picture 3" descr="An image of the Terms of Use and how to acknowledge them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1249" w14:textId="77777777" w:rsidR="00E81C3F" w:rsidRDefault="00E81C3F" w:rsidP="00223D9C">
      <w:pPr>
        <w:pStyle w:val="OneLevelNumberedParagraph"/>
        <w:numPr>
          <w:ilvl w:val="0"/>
          <w:numId w:val="0"/>
        </w:numPr>
        <w:ind w:left="284"/>
      </w:pPr>
    </w:p>
    <w:p w14:paraId="0AE3C4DD" w14:textId="48CB5FD9" w:rsidR="00F36A12" w:rsidRDefault="00F36A12" w:rsidP="00F01999">
      <w:pPr>
        <w:pStyle w:val="OneLevelNumberedParagraph"/>
        <w:numPr>
          <w:ilvl w:val="0"/>
          <w:numId w:val="0"/>
        </w:numPr>
        <w:ind w:left="284" w:hanging="284"/>
      </w:pPr>
      <w:r w:rsidRPr="009A6772">
        <w:t xml:space="preserve">The Portal will direct you to the </w:t>
      </w:r>
      <w:proofErr w:type="spellStart"/>
      <w:r w:rsidRPr="009A6772">
        <w:t>myID</w:t>
      </w:r>
      <w:proofErr w:type="spellEnd"/>
      <w:r w:rsidRPr="009A6772">
        <w:t xml:space="preserve"> login</w:t>
      </w:r>
      <w:r w:rsidR="008E3FE6">
        <w:t xml:space="preserve"> page.</w:t>
      </w:r>
    </w:p>
    <w:p w14:paraId="30EE7E13" w14:textId="3B249618" w:rsidR="00C0016E" w:rsidRPr="009A6772" w:rsidRDefault="004B14CD" w:rsidP="000027B8">
      <w:pPr>
        <w:pStyle w:val="OneLevelNumberedParagraph"/>
        <w:spacing w:after="60"/>
      </w:pPr>
      <w:r>
        <w:t>Follow the instructions on this page</w:t>
      </w:r>
      <w:r w:rsidR="002B205C">
        <w:t xml:space="preserve"> and u</w:t>
      </w:r>
      <w:r w:rsidR="00C0016E" w:rsidRPr="009A6772">
        <w:t xml:space="preserve">se the </w:t>
      </w:r>
      <w:r w:rsidR="008E3FE6">
        <w:t xml:space="preserve">login </w:t>
      </w:r>
      <w:r w:rsidR="00C0016E" w:rsidRPr="009A6772">
        <w:t>details you set up in</w:t>
      </w:r>
      <w:r w:rsidR="008E3FE6">
        <w:t xml:space="preserve"> the</w:t>
      </w:r>
      <w:r w:rsidR="00C0016E" w:rsidRPr="009A6772">
        <w:t xml:space="preserve"> </w:t>
      </w:r>
      <w:r w:rsidR="008E3FE6" w:rsidRPr="008E3FE6">
        <w:rPr>
          <w:b/>
          <w:bCs/>
        </w:rPr>
        <w:t xml:space="preserve">Step 1: your </w:t>
      </w:r>
      <w:r w:rsidR="00C0016E" w:rsidRPr="008E3FE6">
        <w:rPr>
          <w:b/>
          <w:bCs/>
        </w:rPr>
        <w:t>Digital ID</w:t>
      </w:r>
      <w:r w:rsidR="00C0016E" w:rsidRPr="009A6772">
        <w:t xml:space="preserve"> section of th</w:t>
      </w:r>
      <w:r w:rsidR="008E3FE6">
        <w:t xml:space="preserve">is </w:t>
      </w:r>
      <w:r w:rsidR="002D6ABC">
        <w:t xml:space="preserve">guide, or your </w:t>
      </w:r>
      <w:proofErr w:type="spellStart"/>
      <w:r w:rsidR="00CB57C6">
        <w:t>myID</w:t>
      </w:r>
      <w:proofErr w:type="spellEnd"/>
      <w:r w:rsidR="00CB57C6">
        <w:t xml:space="preserve"> login details if you’ve set these up</w:t>
      </w:r>
      <w:r w:rsidR="00195D6E">
        <w:t xml:space="preserve"> already. </w:t>
      </w:r>
      <w:r w:rsidR="002D6ABC">
        <w:t xml:space="preserve"> </w:t>
      </w:r>
    </w:p>
    <w:p w14:paraId="4381AEDA" w14:textId="27C37199" w:rsidR="00C0016E" w:rsidRDefault="008A29F4" w:rsidP="00195D6E">
      <w:pPr>
        <w:pStyle w:val="BoxHeading2-Purpledarkbox"/>
        <w:ind w:left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48B5D9" wp14:editId="091DEA06">
            <wp:simplePos x="0" y="0"/>
            <wp:positionH relativeFrom="column">
              <wp:posOffset>-120705</wp:posOffset>
            </wp:positionH>
            <wp:positionV relativeFrom="paragraph">
              <wp:posOffset>91716</wp:posOffset>
            </wp:positionV>
            <wp:extent cx="397510" cy="397510"/>
            <wp:effectExtent l="0" t="0" r="0" b="2540"/>
            <wp:wrapNone/>
            <wp:docPr id="792912845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12845" name="Graphic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F3">
        <w:t>The</w:t>
      </w:r>
      <w:r w:rsidR="00C0016E" w:rsidRPr="003D46F3">
        <w:t xml:space="preserve"> </w:t>
      </w:r>
      <w:proofErr w:type="spellStart"/>
      <w:r w:rsidR="00C0016E" w:rsidRPr="003D46F3">
        <w:t>myID</w:t>
      </w:r>
      <w:proofErr w:type="spellEnd"/>
      <w:r w:rsidR="00C0016E" w:rsidRPr="003D46F3">
        <w:t xml:space="preserve"> </w:t>
      </w:r>
      <w:r w:rsidR="003D46F3">
        <w:t xml:space="preserve">login process </w:t>
      </w:r>
      <w:r w:rsidR="00D625B0">
        <w:t xml:space="preserve">uses </w:t>
      </w:r>
      <w:r w:rsidR="00C0016E" w:rsidRPr="003D46F3">
        <w:t>two-factor authentication</w:t>
      </w:r>
      <w:r w:rsidR="00D625B0">
        <w:t xml:space="preserve"> for security</w:t>
      </w:r>
      <w:r w:rsidR="00C30802">
        <w:t xml:space="preserve"> and you will need to confirm a code through a sepa</w:t>
      </w:r>
      <w:r w:rsidR="00BA15E0">
        <w:t>rate device, like a mobile phone. It’s helpful to have your device handy for this process</w:t>
      </w:r>
      <w:r w:rsidR="00AB7069">
        <w:t xml:space="preserve">. </w:t>
      </w:r>
    </w:p>
    <w:p w14:paraId="137EEF68" w14:textId="77777777" w:rsidR="000027B8" w:rsidRDefault="000027B8" w:rsidP="000027B8">
      <w:pPr>
        <w:spacing w:before="0" w:after="0"/>
      </w:pPr>
    </w:p>
    <w:p w14:paraId="333B695F" w14:textId="6D9E43E6" w:rsidR="00A722D8" w:rsidRDefault="00CB2D62" w:rsidP="00CB2D62">
      <w:pPr>
        <w:pStyle w:val="OneLevelNumberedParagraph"/>
        <w:numPr>
          <w:ilvl w:val="0"/>
          <w:numId w:val="0"/>
        </w:numPr>
        <w:jc w:val="center"/>
      </w:pPr>
      <w:r w:rsidRPr="00CB2D62">
        <w:rPr>
          <w:rFonts w:ascii="Aptos" w:hAnsi="Aptos"/>
          <w:noProof/>
        </w:rPr>
        <w:drawing>
          <wp:inline distT="0" distB="0" distL="0" distR="0" wp14:anchorId="6D628615" wp14:editId="4A91A992">
            <wp:extent cx="4695825" cy="2245672"/>
            <wp:effectExtent l="0" t="0" r="0" b="2540"/>
            <wp:docPr id="1553366380" name="Picture 1" descr="The myID login process requires authentication and screenshot shows an image of the myID app authentication code screen and whether to accept or enter the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66380" name="Picture 1" descr="The myID login process requires authentication and screenshot shows an image of the myID app authentication code screen and whether to accept or enter the code."/>
                    <pic:cNvPicPr/>
                  </pic:nvPicPr>
                  <pic:blipFill rotWithShape="1">
                    <a:blip r:embed="rId33"/>
                    <a:srcRect l="5273" t="5870"/>
                    <a:stretch/>
                  </pic:blipFill>
                  <pic:spPr bwMode="auto">
                    <a:xfrm>
                      <a:off x="0" y="0"/>
                      <a:ext cx="4708741" cy="225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2D8">
        <w:br w:type="page"/>
      </w:r>
    </w:p>
    <w:p w14:paraId="4A6ACAB9" w14:textId="2973E50B" w:rsidR="00A722D8" w:rsidRDefault="00A722D8" w:rsidP="00A722D8">
      <w:pPr>
        <w:pStyle w:val="Heading1"/>
      </w:pPr>
      <w:r>
        <w:lastRenderedPageBreak/>
        <w:t xml:space="preserve">Step 4: </w:t>
      </w:r>
      <w:r w:rsidR="00150641">
        <w:t>Y</w:t>
      </w:r>
      <w:r w:rsidR="00F95B35">
        <w:t>our User Profile</w:t>
      </w:r>
    </w:p>
    <w:p w14:paraId="41DD1E6D" w14:textId="49122AEC" w:rsidR="00A722D8" w:rsidRDefault="00581D8E" w:rsidP="008E3657">
      <w:r>
        <w:t xml:space="preserve">Your User Profile </w:t>
      </w:r>
      <w:r w:rsidR="00250BB1">
        <w:t xml:space="preserve">displays </w:t>
      </w:r>
      <w:r w:rsidR="003F0EA1">
        <w:t>the given</w:t>
      </w:r>
      <w:r w:rsidR="00250BB1">
        <w:t xml:space="preserve"> name </w:t>
      </w:r>
      <w:r w:rsidR="003F0EA1">
        <w:t xml:space="preserve">and family name </w:t>
      </w:r>
      <w:r w:rsidR="00250BB1">
        <w:t xml:space="preserve">from your Digital ID. </w:t>
      </w:r>
      <w:r w:rsidR="008A29F4">
        <w:t xml:space="preserve">You cannot </w:t>
      </w:r>
      <w:r w:rsidR="003F0EA1">
        <w:t xml:space="preserve">change </w:t>
      </w:r>
      <w:r w:rsidR="000D2451">
        <w:t>the</w:t>
      </w:r>
      <w:r w:rsidR="003F0EA1">
        <w:t xml:space="preserve"> name</w:t>
      </w:r>
      <w:r w:rsidR="000D2451">
        <w:t xml:space="preserve"> details in your User Profile as they </w:t>
      </w:r>
      <w:r w:rsidR="00CC60ED">
        <w:t>are part of your identity authentication.</w:t>
      </w:r>
    </w:p>
    <w:p w14:paraId="294F3BF1" w14:textId="77777777" w:rsidR="00250BB1" w:rsidRDefault="00250BB1" w:rsidP="008E3657"/>
    <w:p w14:paraId="7C851992" w14:textId="142A9B52" w:rsidR="00AF4065" w:rsidRDefault="00150641" w:rsidP="008E3657">
      <w:r>
        <w:rPr>
          <w:noProof/>
        </w:rPr>
        <w:drawing>
          <wp:inline distT="0" distB="0" distL="0" distR="0" wp14:anchorId="054272CF" wp14:editId="21A71AFF">
            <wp:extent cx="5760720" cy="4320540"/>
            <wp:effectExtent l="0" t="0" r="0" b="3810"/>
            <wp:docPr id="1007450146" name="Picture 1" descr="The portal includes a 'maintain your user profile' screen, where users can change their business email address and phon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450146" name="Picture 1" descr="The portal includes a 'maintain your user profile' screen, where users can change their business email address and phone numb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7D0F9" w14:textId="4C653F9D" w:rsidR="00F47380" w:rsidRPr="004A18F8" w:rsidRDefault="009B4D31" w:rsidP="004A18F8">
      <w:pPr>
        <w:numPr>
          <w:ilvl w:val="0"/>
          <w:numId w:val="31"/>
        </w:numPr>
        <w:suppressAutoHyphens/>
        <w:spacing w:line="280" w:lineRule="atLeast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Confirm </w:t>
      </w:r>
      <w:r w:rsidR="00F47380">
        <w:rPr>
          <w:rFonts w:eastAsia="Calibri"/>
          <w:color w:val="000000"/>
          <w:lang w:eastAsia="en-US"/>
        </w:rPr>
        <w:t xml:space="preserve">your </w:t>
      </w:r>
      <w:r w:rsidR="00B80D80" w:rsidRPr="00CC60ED">
        <w:rPr>
          <w:rFonts w:eastAsia="Calibri"/>
          <w:b/>
          <w:bCs/>
          <w:color w:val="000000"/>
          <w:lang w:eastAsia="en-US"/>
        </w:rPr>
        <w:t>e</w:t>
      </w:r>
      <w:r w:rsidR="00646580" w:rsidRPr="00CC60ED">
        <w:rPr>
          <w:rFonts w:eastAsia="Calibri"/>
          <w:b/>
          <w:bCs/>
          <w:color w:val="000000"/>
          <w:lang w:eastAsia="en-US"/>
        </w:rPr>
        <w:t>mail</w:t>
      </w:r>
      <w:r w:rsidR="00646580">
        <w:rPr>
          <w:rFonts w:eastAsia="Calibri"/>
          <w:color w:val="000000"/>
          <w:lang w:eastAsia="en-US"/>
        </w:rPr>
        <w:t xml:space="preserve"> and </w:t>
      </w:r>
      <w:r w:rsidR="00813F81">
        <w:rPr>
          <w:rFonts w:eastAsia="Calibri"/>
          <w:color w:val="000000"/>
          <w:lang w:eastAsia="en-US"/>
        </w:rPr>
        <w:t xml:space="preserve">add </w:t>
      </w:r>
      <w:r w:rsidR="00585B0A">
        <w:rPr>
          <w:rFonts w:eastAsia="Calibri"/>
          <w:color w:val="000000"/>
          <w:lang w:eastAsia="en-US"/>
        </w:rPr>
        <w:t xml:space="preserve">your </w:t>
      </w:r>
      <w:r w:rsidR="00B80D80">
        <w:rPr>
          <w:rFonts w:eastAsia="Calibri"/>
          <w:color w:val="000000"/>
          <w:lang w:eastAsia="en-US"/>
        </w:rPr>
        <w:t xml:space="preserve">contact </w:t>
      </w:r>
      <w:r w:rsidR="00B80D80" w:rsidRPr="00CC60ED">
        <w:rPr>
          <w:rFonts w:eastAsia="Calibri"/>
          <w:b/>
          <w:bCs/>
          <w:color w:val="000000"/>
          <w:lang w:eastAsia="en-US"/>
        </w:rPr>
        <w:t>telephone number</w:t>
      </w:r>
      <w:r w:rsidR="00B80D80">
        <w:rPr>
          <w:rFonts w:eastAsia="Calibri"/>
          <w:color w:val="000000"/>
          <w:lang w:eastAsia="en-US"/>
        </w:rPr>
        <w:t xml:space="preserve">. </w:t>
      </w:r>
    </w:p>
    <w:p w14:paraId="4D0653D4" w14:textId="640E704A" w:rsidR="00F9291D" w:rsidRPr="00F9291D" w:rsidRDefault="009F04A0" w:rsidP="00F9291D">
      <w:pPr>
        <w:numPr>
          <w:ilvl w:val="0"/>
          <w:numId w:val="31"/>
        </w:numPr>
        <w:suppressAutoHyphens/>
        <w:spacing w:line="280" w:lineRule="atLeast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When your information is correct,</w:t>
      </w:r>
      <w:r w:rsidR="00F9291D" w:rsidRPr="00F9291D">
        <w:rPr>
          <w:rFonts w:eastAsia="Calibri"/>
          <w:color w:val="000000"/>
          <w:lang w:eastAsia="en-US"/>
        </w:rPr>
        <w:t xml:space="preserve"> </w:t>
      </w:r>
      <w:r w:rsidR="00B16E8A">
        <w:rPr>
          <w:rFonts w:eastAsia="Calibri"/>
          <w:color w:val="000000"/>
          <w:lang w:eastAsia="en-US"/>
        </w:rPr>
        <w:t>select</w:t>
      </w:r>
      <w:r w:rsidR="00F9291D" w:rsidRPr="00F9291D">
        <w:rPr>
          <w:rFonts w:eastAsia="Calibri"/>
          <w:color w:val="000000"/>
          <w:lang w:eastAsia="en-US"/>
        </w:rPr>
        <w:t xml:space="preserve"> </w:t>
      </w:r>
      <w:r w:rsidR="00925530">
        <w:rPr>
          <w:rFonts w:eastAsia="Calibri"/>
          <w:b/>
          <w:color w:val="000000"/>
          <w:lang w:eastAsia="en-US"/>
        </w:rPr>
        <w:t xml:space="preserve">Submit. </w:t>
      </w:r>
      <w:r w:rsidR="00925530">
        <w:rPr>
          <w:rFonts w:eastAsia="Calibri"/>
          <w:bCs/>
          <w:color w:val="000000"/>
          <w:lang w:eastAsia="en-US"/>
        </w:rPr>
        <w:t xml:space="preserve">You can return to </w:t>
      </w:r>
      <w:r w:rsidR="00CC60ED">
        <w:rPr>
          <w:rFonts w:eastAsia="Calibri"/>
          <w:bCs/>
          <w:color w:val="000000"/>
          <w:lang w:eastAsia="en-US"/>
        </w:rPr>
        <w:t>this</w:t>
      </w:r>
      <w:r w:rsidR="00C87C59">
        <w:rPr>
          <w:rFonts w:eastAsia="Calibri"/>
          <w:bCs/>
          <w:color w:val="000000"/>
          <w:lang w:eastAsia="en-US"/>
        </w:rPr>
        <w:t xml:space="preserve"> form and </w:t>
      </w:r>
      <w:r w:rsidR="00925530">
        <w:rPr>
          <w:rFonts w:eastAsia="Calibri"/>
          <w:bCs/>
          <w:color w:val="000000"/>
          <w:lang w:eastAsia="en-US"/>
        </w:rPr>
        <w:t>update your email and contact number</w:t>
      </w:r>
      <w:r w:rsidR="00263BD5">
        <w:rPr>
          <w:rFonts w:eastAsia="Calibri"/>
          <w:bCs/>
          <w:color w:val="000000"/>
          <w:lang w:eastAsia="en-US"/>
        </w:rPr>
        <w:t xml:space="preserve"> at any time.</w:t>
      </w:r>
      <w:r w:rsidR="00F9291D" w:rsidRPr="00F9291D">
        <w:rPr>
          <w:rFonts w:eastAsia="Calibri"/>
          <w:color w:val="000000"/>
          <w:lang w:eastAsia="en-US"/>
        </w:rPr>
        <w:t xml:space="preserve"> </w:t>
      </w:r>
    </w:p>
    <w:p w14:paraId="3D34AA12" w14:textId="77777777" w:rsidR="005C09B6" w:rsidRDefault="005C09B6" w:rsidP="008E3657"/>
    <w:p w14:paraId="21B58D8D" w14:textId="77777777" w:rsidR="005C09B6" w:rsidRDefault="005C09B6" w:rsidP="008E3657"/>
    <w:p w14:paraId="0C273D3F" w14:textId="1E35F2F4" w:rsidR="00AF4065" w:rsidRDefault="00AF4065">
      <w:pPr>
        <w:spacing w:before="0" w:after="160" w:line="259" w:lineRule="auto"/>
      </w:pPr>
      <w:r>
        <w:br w:type="page"/>
      </w:r>
    </w:p>
    <w:p w14:paraId="01C3F336" w14:textId="2DB171BE" w:rsidR="009E6266" w:rsidRDefault="009E6266" w:rsidP="000B0460">
      <w:pPr>
        <w:pStyle w:val="Heading1"/>
        <w:spacing w:before="240"/>
      </w:pPr>
      <w:r>
        <w:lastRenderedPageBreak/>
        <w:t xml:space="preserve">Step </w:t>
      </w:r>
      <w:r w:rsidR="00F95B35">
        <w:t>5</w:t>
      </w:r>
      <w:r>
        <w:t xml:space="preserve">: </w:t>
      </w:r>
      <w:r w:rsidR="00732B62">
        <w:t>Self-Assessment Questionnaire</w:t>
      </w:r>
    </w:p>
    <w:p w14:paraId="237A7E3F" w14:textId="6405AB03" w:rsidR="009E6266" w:rsidRDefault="00826C61" w:rsidP="008E3657">
      <w:r w:rsidRPr="00263BD5">
        <w:t>C</w:t>
      </w:r>
      <w:r w:rsidR="00017D08" w:rsidRPr="00263BD5">
        <w:t xml:space="preserve">omplete </w:t>
      </w:r>
      <w:r w:rsidR="00C87C59">
        <w:t>this</w:t>
      </w:r>
      <w:r w:rsidR="00017D08" w:rsidRPr="00263BD5">
        <w:t xml:space="preserve"> new, short questionnaire to create your</w:t>
      </w:r>
      <w:r w:rsidRPr="00263BD5">
        <w:t xml:space="preserve"> </w:t>
      </w:r>
      <w:r w:rsidR="00017D08" w:rsidRPr="00263BD5">
        <w:t>entity’s profile and establish access to the</w:t>
      </w:r>
      <w:r w:rsidR="00017D08" w:rsidRPr="00017D08">
        <w:t xml:space="preserve"> features your entity needs in the Portal. Your responses determine which tiles appear in </w:t>
      </w:r>
      <w:r w:rsidR="006109B7">
        <w:t xml:space="preserve">your </w:t>
      </w:r>
      <w:r w:rsidR="00017D08" w:rsidRPr="00017D08">
        <w:t>Portal</w:t>
      </w:r>
      <w:r w:rsidR="006109B7">
        <w:t xml:space="preserve"> view</w:t>
      </w:r>
      <w:r w:rsidR="00017D08" w:rsidRPr="00017D08">
        <w:t>.</w:t>
      </w:r>
    </w:p>
    <w:p w14:paraId="3CAA2D3E" w14:textId="487E749F" w:rsidR="009E6266" w:rsidRDefault="00D766D6" w:rsidP="008E3657">
      <w:pPr>
        <w:pStyle w:val="OneLevelNumberedParagraph"/>
        <w:numPr>
          <w:ilvl w:val="0"/>
          <w:numId w:val="30"/>
        </w:numPr>
        <w:spacing w:before="240"/>
      </w:pPr>
      <w:r>
        <w:t xml:space="preserve">After you have read this information, </w:t>
      </w:r>
      <w:r w:rsidR="00B16E8A">
        <w:t>select</w:t>
      </w:r>
      <w:r>
        <w:t xml:space="preserve"> </w:t>
      </w:r>
      <w:r w:rsidR="00557486" w:rsidRPr="00557486">
        <w:rPr>
          <w:b/>
          <w:bCs/>
        </w:rPr>
        <w:t>Start</w:t>
      </w:r>
      <w:r w:rsidR="006109B7">
        <w:rPr>
          <w:b/>
          <w:bCs/>
        </w:rPr>
        <w:t>.</w:t>
      </w:r>
    </w:p>
    <w:p w14:paraId="5229DCB1" w14:textId="2CF86EC3" w:rsidR="001F02AF" w:rsidRDefault="002A6775" w:rsidP="008E3657">
      <w:r>
        <w:rPr>
          <w:noProof/>
        </w:rPr>
        <w:drawing>
          <wp:inline distT="0" distB="0" distL="0" distR="0" wp14:anchorId="51BDF7BF" wp14:editId="14178716">
            <wp:extent cx="5588812" cy="4309275"/>
            <wp:effectExtent l="0" t="0" r="0" b="0"/>
            <wp:docPr id="500535179" name="Picture 1" descr="The image shows the start of the self-assessment questionnaire to register an entity. Completing the questionnaire updates the entity's profile and establish access to the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35179" name="Picture 1" descr="The image shows the start of the self-assessment questionnaire to register an entity. Completing the questionnaire updates the entity's profile and establish access to the portal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95782" cy="43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CC314" w14:textId="77777777" w:rsidR="007519B9" w:rsidRDefault="007519B9" w:rsidP="008E3657"/>
    <w:p w14:paraId="3230F281" w14:textId="0235E4E3" w:rsidR="007D7FD9" w:rsidRDefault="00DE326A" w:rsidP="00F01999">
      <w:pPr>
        <w:pStyle w:val="OneLevelNumberedParagraph"/>
        <w:numPr>
          <w:ilvl w:val="0"/>
          <w:numId w:val="0"/>
        </w:numPr>
      </w:pPr>
      <w:r>
        <w:t>You</w:t>
      </w:r>
      <w:r w:rsidR="001836AF">
        <w:t xml:space="preserve"> need to </w:t>
      </w:r>
      <w:r w:rsidR="003B606B">
        <w:t>select</w:t>
      </w:r>
      <w:r>
        <w:t xml:space="preserve"> </w:t>
      </w:r>
      <w:r w:rsidR="003B606B">
        <w:t xml:space="preserve">the purpose of </w:t>
      </w:r>
      <w:r>
        <w:t xml:space="preserve">your entity’s interactions with the Payment Times Reporting Scheme. </w:t>
      </w:r>
    </w:p>
    <w:p w14:paraId="45A75CDE" w14:textId="77777777" w:rsidR="00AD7C58" w:rsidRDefault="0061469E" w:rsidP="00D41275">
      <w:r>
        <w:rPr>
          <w:noProof/>
        </w:rPr>
        <w:drawing>
          <wp:inline distT="0" distB="0" distL="0" distR="0" wp14:anchorId="7C9A8CE5" wp14:editId="0C7968D5">
            <wp:extent cx="5588635" cy="1990274"/>
            <wp:effectExtent l="0" t="0" r="0" b="0"/>
            <wp:docPr id="1446047332" name="Picture 4" descr="This screenshot asks entities for additional information, including submitting a report, or the need to do a report, or apply to be a volunteering entity, or opt of or opt back in to the small business identification t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47332" name="Picture 4" descr="This screenshot asks entities for additional information, including submitting a report, or the need to do a report, or apply to be a volunteering entity, or opt of or opt back in to the small business identification tool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2016" cy="19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50D5C" w14:textId="2C7B92E6" w:rsidR="001836AF" w:rsidRDefault="00B16E8A" w:rsidP="001836AF">
      <w:pPr>
        <w:pStyle w:val="OneLevelNumberedParagraph"/>
      </w:pPr>
      <w:r>
        <w:t>Select</w:t>
      </w:r>
      <w:r w:rsidR="001836AF" w:rsidRPr="003B606B">
        <w:t xml:space="preserve"> in</w:t>
      </w:r>
      <w:r w:rsidR="001836AF">
        <w:t xml:space="preserve"> the </w:t>
      </w:r>
      <w:r w:rsidR="001836AF" w:rsidRPr="003B606B">
        <w:rPr>
          <w:b/>
          <w:bCs/>
        </w:rPr>
        <w:t>My entity wants to</w:t>
      </w:r>
      <w:r w:rsidR="001836AF">
        <w:t xml:space="preserve"> field </w:t>
      </w:r>
      <w:r w:rsidR="00A50F9D">
        <w:t xml:space="preserve">to </w:t>
      </w:r>
      <w:r w:rsidR="00480187">
        <w:t>display</w:t>
      </w:r>
      <w:r w:rsidR="00A50F9D">
        <w:t xml:space="preserve"> the </w:t>
      </w:r>
      <w:r w:rsidR="001836AF">
        <w:t>drop-down</w:t>
      </w:r>
      <w:r w:rsidR="00B07392">
        <w:t xml:space="preserve"> list of</w:t>
      </w:r>
      <w:r w:rsidR="001836AF">
        <w:t xml:space="preserve"> option</w:t>
      </w:r>
      <w:r w:rsidR="00F82F5D">
        <w:t xml:space="preserve">s. </w:t>
      </w:r>
    </w:p>
    <w:p w14:paraId="629ABF05" w14:textId="2B77AA91" w:rsidR="00C06F19" w:rsidRDefault="00C06F19">
      <w:pPr>
        <w:pStyle w:val="OneLevelNumberedParagraph"/>
        <w:spacing w:after="160" w:line="259" w:lineRule="auto"/>
      </w:pPr>
      <w:r>
        <w:t>Select one option from the list.</w:t>
      </w:r>
      <w:r>
        <w:br w:type="page"/>
      </w:r>
    </w:p>
    <w:p w14:paraId="74D9317E" w14:textId="18A7083D" w:rsidR="00087257" w:rsidRDefault="000F626A" w:rsidP="00087257">
      <w:pPr>
        <w:pStyle w:val="OneLevelNumberedParagraph"/>
        <w:numPr>
          <w:ilvl w:val="0"/>
          <w:numId w:val="0"/>
        </w:numPr>
      </w:pPr>
      <w:r w:rsidRPr="000F626A">
        <w:lastRenderedPageBreak/>
        <w:t>The Portal will either guide you through a series of questions or take you directly to the declaration, depending on your selections.</w:t>
      </w:r>
      <w:r>
        <w:t xml:space="preserve"> </w:t>
      </w:r>
      <w:r w:rsidR="00087257">
        <w:t>The Questionnaire process</w:t>
      </w:r>
      <w:r w:rsidR="0071456A">
        <w:t xml:space="preserve"> </w:t>
      </w:r>
      <w:r w:rsidR="0089508C" w:rsidRPr="0089508C">
        <w:t>helps you provide the information needed to set up your entity’s profile in the Portal</w:t>
      </w:r>
      <w:r w:rsidR="00087257">
        <w:t>.</w:t>
      </w:r>
    </w:p>
    <w:p w14:paraId="422F0E94" w14:textId="77777777" w:rsidR="00087257" w:rsidRDefault="00087257" w:rsidP="00087257">
      <w:pPr>
        <w:pStyle w:val="BoxHeading-Purplelightbox"/>
        <w:spacing w:after="0"/>
      </w:pPr>
      <w:r>
        <w:t>IMPORTANT</w:t>
      </w:r>
    </w:p>
    <w:p w14:paraId="224F08A0" w14:textId="77777777" w:rsidR="00087257" w:rsidRDefault="00087257" w:rsidP="00087257">
      <w:pPr>
        <w:pStyle w:val="BoxHeading2-Purpledarkbox"/>
        <w:spacing w:before="120"/>
      </w:pPr>
      <w:r>
        <w:rPr>
          <w:rFonts w:cs="Calibri"/>
          <w:szCs w:val="22"/>
        </w:rPr>
        <w:t xml:space="preserve">The self-assessment questionnaire only considers some of the circumstances set out in the </w:t>
      </w:r>
      <w:hyperlink r:id="rId37" w:history="1">
        <w:r w:rsidRPr="004000B6">
          <w:rPr>
            <w:rStyle w:val="Hyperlink"/>
            <w:rFonts w:cs="Calibri"/>
            <w:color w:val="0070C0"/>
            <w:szCs w:val="22"/>
          </w:rPr>
          <w:t>legislation</w:t>
        </w:r>
      </w:hyperlink>
      <w:r>
        <w:rPr>
          <w:rFonts w:cs="Calibri"/>
          <w:szCs w:val="22"/>
        </w:rPr>
        <w:t xml:space="preserve"> for identifying reporting entities. Do not rely solely on the questionnaire to determine your reporting obligations. You should read our </w:t>
      </w:r>
      <w:hyperlink r:id="rId38" w:history="1">
        <w:r w:rsidRPr="004000B6">
          <w:rPr>
            <w:rStyle w:val="Hyperlink"/>
            <w:rFonts w:cs="Calibri"/>
            <w:color w:val="0070C0"/>
            <w:szCs w:val="22"/>
          </w:rPr>
          <w:t>Guidance</w:t>
        </w:r>
      </w:hyperlink>
      <w:r>
        <w:rPr>
          <w:rFonts w:cs="Calibri"/>
          <w:szCs w:val="22"/>
        </w:rPr>
        <w:t xml:space="preserve"> about reporting obligations to satisfy yourself that you understand and comply with your reporting obligations.</w:t>
      </w:r>
    </w:p>
    <w:p w14:paraId="4D0AB931" w14:textId="43232E61" w:rsidR="00087257" w:rsidRDefault="00C06EED" w:rsidP="00C06EED">
      <w:pPr>
        <w:pStyle w:val="Heading3"/>
      </w:pPr>
      <w:r>
        <w:t>Example 1</w:t>
      </w:r>
    </w:p>
    <w:p w14:paraId="2591B1D6" w14:textId="56B019FE" w:rsidR="00087257" w:rsidRDefault="00087257" w:rsidP="00087257">
      <w:r>
        <w:t xml:space="preserve">This example shows the </w:t>
      </w:r>
      <w:r w:rsidR="001A3DEB">
        <w:t xml:space="preserve">beginning of the questions </w:t>
      </w:r>
      <w:r>
        <w:t xml:space="preserve">process for both the </w:t>
      </w:r>
      <w:r w:rsidRPr="00773CB0">
        <w:rPr>
          <w:b/>
          <w:bCs/>
        </w:rPr>
        <w:t>Submit a payment times report</w:t>
      </w:r>
      <w:r>
        <w:t xml:space="preserve"> and the </w:t>
      </w:r>
      <w:r w:rsidRPr="00087257">
        <w:rPr>
          <w:b/>
          <w:bCs/>
        </w:rPr>
        <w:t>Determine whether it needs to submit a payment times report</w:t>
      </w:r>
      <w:r>
        <w:t xml:space="preserve"> options from the drop-down list.</w:t>
      </w:r>
    </w:p>
    <w:p w14:paraId="3F8471A4" w14:textId="0EFA2004" w:rsidR="00955CEA" w:rsidRPr="00140BB8" w:rsidRDefault="001A3DEB" w:rsidP="00087257">
      <w:r>
        <w:rPr>
          <w:noProof/>
        </w:rPr>
        <w:drawing>
          <wp:inline distT="0" distB="0" distL="0" distR="0" wp14:anchorId="1ACBE994" wp14:editId="6BCD3210">
            <wp:extent cx="5049079" cy="4369129"/>
            <wp:effectExtent l="0" t="0" r="0" b="0"/>
            <wp:docPr id="848158477" name="Picture 2" descr="The image provided and example screenshot to submit a payment times report and where to select to Read More about a constitutionally covered ent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158477" name="Picture 2" descr="The image provided and example screenshot to submit a payment times report and where to select to Read More about a constitutionally covered entity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55" cy="43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6A26" w14:textId="2E8E4668" w:rsidR="00742B77" w:rsidRDefault="001A3DEB">
      <w:pPr>
        <w:pStyle w:val="OneLevelNumberedParagraph"/>
      </w:pPr>
      <w:r>
        <w:t>Read the questions carefully</w:t>
      </w:r>
      <w:r w:rsidR="00742B77">
        <w:t xml:space="preserve">. </w:t>
      </w:r>
      <w:r w:rsidR="00CF247C">
        <w:t>S</w:t>
      </w:r>
      <w:r w:rsidR="00B16E8A">
        <w:t>elect</w:t>
      </w:r>
      <w:r w:rsidR="00E163CF">
        <w:t xml:space="preserve"> </w:t>
      </w:r>
      <w:r w:rsidR="00E163CF" w:rsidRPr="00AF4C49">
        <w:rPr>
          <w:b/>
          <w:bCs/>
        </w:rPr>
        <w:t>Read More…</w:t>
      </w:r>
      <w:r w:rsidR="00E163CF">
        <w:t xml:space="preserve"> to see</w:t>
      </w:r>
      <w:r w:rsidR="00AF4C49">
        <w:t xml:space="preserve"> more information</w:t>
      </w:r>
      <w:r w:rsidR="00582174">
        <w:t xml:space="preserve"> to help you answer the question.</w:t>
      </w:r>
    </w:p>
    <w:p w14:paraId="312C71E4" w14:textId="474B5BBA" w:rsidR="00F236E7" w:rsidRDefault="00B16E8A" w:rsidP="00981BA5">
      <w:pPr>
        <w:pStyle w:val="OneLevelNumberedParagraph"/>
      </w:pPr>
      <w:r>
        <w:t>Select</w:t>
      </w:r>
      <w:r w:rsidR="00582174">
        <w:t xml:space="preserve"> </w:t>
      </w:r>
      <w:r w:rsidR="00790F5F">
        <w:t xml:space="preserve">either </w:t>
      </w:r>
      <w:r w:rsidR="00790F5F" w:rsidRPr="00582174">
        <w:rPr>
          <w:b/>
          <w:bCs/>
        </w:rPr>
        <w:t>Yes</w:t>
      </w:r>
      <w:r w:rsidR="00790F5F">
        <w:t xml:space="preserve"> or </w:t>
      </w:r>
      <w:r w:rsidR="00790F5F" w:rsidRPr="00582174">
        <w:rPr>
          <w:b/>
          <w:bCs/>
        </w:rPr>
        <w:t>No</w:t>
      </w:r>
      <w:r w:rsidR="001F7D79">
        <w:t xml:space="preserve"> to each question as it appears.</w:t>
      </w:r>
    </w:p>
    <w:p w14:paraId="2EC5EE92" w14:textId="77777777" w:rsidR="00F236E7" w:rsidRDefault="00F236E7" w:rsidP="00F236E7">
      <w:pPr>
        <w:pStyle w:val="OneLevelNumberedParagraph"/>
        <w:numPr>
          <w:ilvl w:val="0"/>
          <w:numId w:val="0"/>
        </w:numPr>
      </w:pPr>
    </w:p>
    <w:p w14:paraId="44CBE126" w14:textId="3324E4C5" w:rsidR="00F27500" w:rsidRDefault="00F27500" w:rsidP="00F236E7">
      <w:pPr>
        <w:pStyle w:val="OneLevelNumberedParagraph"/>
        <w:numPr>
          <w:ilvl w:val="0"/>
          <w:numId w:val="0"/>
        </w:numPr>
      </w:pPr>
      <w:r>
        <w:t xml:space="preserve">The questions may vary </w:t>
      </w:r>
      <w:r w:rsidRPr="00087257">
        <w:t>between users</w:t>
      </w:r>
      <w:r w:rsidR="00BA59BA">
        <w:t xml:space="preserve"> and are</w:t>
      </w:r>
      <w:r>
        <w:t xml:space="preserve"> </w:t>
      </w:r>
      <w:r w:rsidR="00BA59BA" w:rsidRPr="00BA59BA">
        <w:t>based on your responses and your entity’s specific circumstances</w:t>
      </w:r>
      <w:r>
        <w:t xml:space="preserve">. </w:t>
      </w:r>
    </w:p>
    <w:p w14:paraId="1B88BDFE" w14:textId="292B71F5" w:rsidR="006D0400" w:rsidRDefault="00981BA5" w:rsidP="00F236E7">
      <w:pPr>
        <w:pStyle w:val="OneLevelNumberedParagraph"/>
        <w:numPr>
          <w:ilvl w:val="0"/>
          <w:numId w:val="0"/>
        </w:numPr>
      </w:pPr>
      <w:r>
        <w:t>After you have answered all questions, you will see a Declaration about the information you supplied in the Questionnaire.</w:t>
      </w:r>
      <w:r w:rsidR="00D41275">
        <w:br w:type="page"/>
      </w:r>
    </w:p>
    <w:p w14:paraId="79C395BC" w14:textId="31B8C2AA" w:rsidR="00C82151" w:rsidRDefault="00C82151" w:rsidP="00D41275"/>
    <w:p w14:paraId="70AD6614" w14:textId="1DE07BB2" w:rsidR="00DC2435" w:rsidRDefault="00880E73" w:rsidP="006F0957">
      <w:pPr>
        <w:pStyle w:val="OneLevelNumberedParagraph"/>
      </w:pPr>
      <w:r>
        <w:t>R</w:t>
      </w:r>
      <w:r w:rsidR="00D17FCE">
        <w:t xml:space="preserve">ead the Declaration </w:t>
      </w:r>
      <w:r>
        <w:t xml:space="preserve">carefully and </w:t>
      </w:r>
      <w:r w:rsidR="00880E3E" w:rsidRPr="00AB7069">
        <w:rPr>
          <w:b/>
          <w:bCs/>
        </w:rPr>
        <w:t>check the acknowledgement box</w:t>
      </w:r>
      <w:r w:rsidR="00880E3E">
        <w:t xml:space="preserve"> </w:t>
      </w:r>
      <w:r w:rsidR="00F320F1">
        <w:t xml:space="preserve">to </w:t>
      </w:r>
      <w:r w:rsidR="00B47DEA">
        <w:t xml:space="preserve">confirm </w:t>
      </w:r>
      <w:r w:rsidR="00AE47C4">
        <w:t xml:space="preserve">the statements </w:t>
      </w:r>
      <w:r w:rsidR="00DC2435">
        <w:t xml:space="preserve">are true for your answers. </w:t>
      </w:r>
    </w:p>
    <w:p w14:paraId="0D2BA555" w14:textId="1DD82D1E" w:rsidR="007752C4" w:rsidRDefault="001C031C" w:rsidP="007752C4">
      <w:pPr>
        <w:pStyle w:val="OneLevelNumberedParagraph"/>
        <w:numPr>
          <w:ilvl w:val="0"/>
          <w:numId w:val="0"/>
        </w:numPr>
        <w:ind w:left="284" w:hanging="284"/>
      </w:pPr>
      <w:r>
        <w:rPr>
          <w:noProof/>
        </w:rPr>
        <w:drawing>
          <wp:inline distT="0" distB="0" distL="0" distR="0" wp14:anchorId="6D2556F4" wp14:editId="02FF0542">
            <wp:extent cx="4539615" cy="6013906"/>
            <wp:effectExtent l="0" t="0" r="0" b="6350"/>
            <wp:docPr id="1052778000" name="Picture 3" descr="An image of the Declaration to confirm information is true and selecting the submit button to confirm in the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78000" name="Picture 3" descr="An image of the Declaration to confirm information is true and selecting the submit button to confirm in the portal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515" cy="60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85BA2" w14:textId="77777777" w:rsidR="003C7E02" w:rsidRDefault="003C7E02" w:rsidP="003C7E02">
      <w:pPr>
        <w:pStyle w:val="OneLevelNumberedParagraph"/>
        <w:numPr>
          <w:ilvl w:val="0"/>
          <w:numId w:val="0"/>
        </w:numPr>
        <w:ind w:left="284"/>
      </w:pPr>
    </w:p>
    <w:p w14:paraId="3C5B2DA5" w14:textId="58848129" w:rsidR="003C7E02" w:rsidRDefault="00B16E8A" w:rsidP="003C7E02">
      <w:pPr>
        <w:pStyle w:val="OneLevelNumberedParagraph"/>
      </w:pPr>
      <w:r>
        <w:t>Select</w:t>
      </w:r>
      <w:r w:rsidR="003C7E02">
        <w:t xml:space="preserve"> </w:t>
      </w:r>
      <w:r w:rsidR="003C7E02" w:rsidRPr="007A476C">
        <w:rPr>
          <w:b/>
          <w:bCs/>
        </w:rPr>
        <w:t>Submit</w:t>
      </w:r>
      <w:r w:rsidR="003C7E02">
        <w:t xml:space="preserve"> to continue. </w:t>
      </w:r>
    </w:p>
    <w:p w14:paraId="051E5443" w14:textId="1091E01F" w:rsidR="00683BEC" w:rsidRDefault="00683BEC">
      <w:pPr>
        <w:spacing w:before="0" w:after="160" w:line="259" w:lineRule="auto"/>
      </w:pPr>
      <w:r>
        <w:br w:type="page"/>
      </w:r>
    </w:p>
    <w:p w14:paraId="60502C91" w14:textId="39F30A64" w:rsidR="00C06EED" w:rsidRDefault="00C06EED" w:rsidP="00C06EED">
      <w:pPr>
        <w:pStyle w:val="Heading3"/>
      </w:pPr>
      <w:r>
        <w:lastRenderedPageBreak/>
        <w:t>Example 2</w:t>
      </w:r>
    </w:p>
    <w:p w14:paraId="5804A11E" w14:textId="011CF4FC" w:rsidR="00683BEC" w:rsidRDefault="00683BEC" w:rsidP="00683BEC">
      <w:r>
        <w:t xml:space="preserve">This second example shows the process for </w:t>
      </w:r>
      <w:r w:rsidR="00D63EB6">
        <w:t xml:space="preserve">selecting </w:t>
      </w:r>
      <w:r>
        <w:t xml:space="preserve">the </w:t>
      </w:r>
      <w:r w:rsidRPr="00A82400">
        <w:rPr>
          <w:b/>
          <w:bCs/>
        </w:rPr>
        <w:t>Apply to be a ‘volunteering entity’, ‘subsidiary reporting entity’ or a ‘reporting nominee’</w:t>
      </w:r>
      <w:r>
        <w:t xml:space="preserve"> option from the drop-down list.</w:t>
      </w:r>
    </w:p>
    <w:p w14:paraId="34C8432D" w14:textId="77C61356" w:rsidR="00E51DE4" w:rsidRDefault="00387461" w:rsidP="00BE2452">
      <w:pPr>
        <w:pStyle w:val="OneLevelNumberedParagraph"/>
        <w:numPr>
          <w:ilvl w:val="0"/>
          <w:numId w:val="0"/>
        </w:numPr>
      </w:pPr>
      <w:r w:rsidRPr="00123893">
        <w:t xml:space="preserve">You </w:t>
      </w:r>
      <w:r w:rsidR="006A76F7">
        <w:t>won’t</w:t>
      </w:r>
      <w:r w:rsidRPr="00123893">
        <w:t xml:space="preserve"> need to answer questions </w:t>
      </w:r>
      <w:r w:rsidR="00D73B77" w:rsidRPr="00123893">
        <w:t xml:space="preserve">at this point in the </w:t>
      </w:r>
      <w:r w:rsidR="006A76F7">
        <w:t>setup</w:t>
      </w:r>
      <w:r w:rsidR="00D73B77" w:rsidRPr="00123893">
        <w:t xml:space="preserve"> process</w:t>
      </w:r>
      <w:r w:rsidR="00BE2452" w:rsidRPr="00123893">
        <w:t xml:space="preserve">. </w:t>
      </w:r>
    </w:p>
    <w:p w14:paraId="442B834D" w14:textId="6E2E574D" w:rsidR="00E51DE4" w:rsidRDefault="00E51DE4" w:rsidP="00E57043">
      <w:pPr>
        <w:pStyle w:val="OneLevelNumberedParagraph"/>
        <w:spacing w:before="240"/>
      </w:pPr>
      <w:r>
        <w:t xml:space="preserve">Read the Declaration carefully and </w:t>
      </w:r>
      <w:r w:rsidR="00E57043" w:rsidRPr="00AB7069">
        <w:rPr>
          <w:b/>
          <w:bCs/>
        </w:rPr>
        <w:t>check the acknowledgement box</w:t>
      </w:r>
      <w:r w:rsidR="00E57043">
        <w:t xml:space="preserve"> </w:t>
      </w:r>
      <w:r>
        <w:t xml:space="preserve">to confirm the statements are true for your answers. </w:t>
      </w:r>
    </w:p>
    <w:p w14:paraId="3E6B28DF" w14:textId="52B12DEA" w:rsidR="00667A39" w:rsidRDefault="007E5E8C" w:rsidP="00DC4527">
      <w:pPr>
        <w:pStyle w:val="List1Numbered1"/>
        <w:tabs>
          <w:tab w:val="clear" w:pos="283"/>
          <w:tab w:val="num" w:pos="142"/>
        </w:tabs>
      </w:pPr>
      <w:r>
        <w:rPr>
          <w:noProof/>
        </w:rPr>
        <w:drawing>
          <wp:inline distT="0" distB="0" distL="0" distR="0" wp14:anchorId="653A9D94" wp14:editId="391558DE">
            <wp:extent cx="4740023" cy="6981825"/>
            <wp:effectExtent l="0" t="0" r="3810" b="0"/>
            <wp:docPr id="1532730979" name="Picture 4" descr="The screenshot shows the portal declaration and confirm statements are true and correct. You must select the 'Submit'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30979" name="Picture 4" descr="The screenshot shows the portal declaration and confirm statements are true and correct. You must select the 'Submit' button to continue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1039" cy="702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4527">
        <w:br/>
        <w:t>9.</w:t>
      </w:r>
      <w:r w:rsidR="00DC4527">
        <w:tab/>
      </w:r>
      <w:r w:rsidR="00B16E8A">
        <w:t>Select</w:t>
      </w:r>
      <w:r w:rsidR="00E51DE4">
        <w:t xml:space="preserve"> </w:t>
      </w:r>
      <w:r w:rsidR="00E51DE4" w:rsidRPr="00E51DE4">
        <w:rPr>
          <w:b/>
          <w:bCs/>
        </w:rPr>
        <w:t>Submit</w:t>
      </w:r>
      <w:r w:rsidR="00E51DE4">
        <w:t xml:space="preserve"> to continue. </w:t>
      </w:r>
      <w:r w:rsidR="00667A39">
        <w:br w:type="page"/>
      </w:r>
    </w:p>
    <w:p w14:paraId="097C9D67" w14:textId="74AE27B3" w:rsidR="006E7949" w:rsidRDefault="00DB496E" w:rsidP="00DB496E">
      <w:pPr>
        <w:pStyle w:val="Heading3"/>
      </w:pPr>
      <w:r>
        <w:lastRenderedPageBreak/>
        <w:t>Your self-assessment outcome</w:t>
      </w:r>
    </w:p>
    <w:p w14:paraId="5B0B4C55" w14:textId="44AF09C0" w:rsidR="00B65F8F" w:rsidRDefault="003F7A7C">
      <w:pPr>
        <w:spacing w:before="0" w:after="160" w:line="259" w:lineRule="auto"/>
      </w:pPr>
      <w:r>
        <w:t xml:space="preserve">The portal displays </w:t>
      </w:r>
      <w:r w:rsidR="008B655B">
        <w:t xml:space="preserve">an </w:t>
      </w:r>
      <w:r w:rsidR="001421B7">
        <w:t>i</w:t>
      </w:r>
      <w:r w:rsidR="008B655B">
        <w:t xml:space="preserve">nformation </w:t>
      </w:r>
      <w:r w:rsidR="001421B7">
        <w:t>b</w:t>
      </w:r>
      <w:r w:rsidR="00683C04">
        <w:t xml:space="preserve">ox </w:t>
      </w:r>
      <w:r w:rsidR="001421B7">
        <w:t>showing</w:t>
      </w:r>
      <w:r w:rsidR="00683C04">
        <w:t xml:space="preserve"> </w:t>
      </w:r>
      <w:r>
        <w:t xml:space="preserve">the </w:t>
      </w:r>
      <w:r w:rsidR="003638BA" w:rsidRPr="003638BA">
        <w:rPr>
          <w:b/>
          <w:bCs/>
        </w:rPr>
        <w:t>O</w:t>
      </w:r>
      <w:r w:rsidR="00162355" w:rsidRPr="003638BA">
        <w:rPr>
          <w:b/>
          <w:bCs/>
        </w:rPr>
        <w:t>utcome</w:t>
      </w:r>
      <w:r w:rsidR="00162355">
        <w:t xml:space="preserve"> of your self-assessment</w:t>
      </w:r>
      <w:r w:rsidR="001421B7">
        <w:t>.</w:t>
      </w:r>
      <w:r w:rsidR="00162355">
        <w:t xml:space="preserve"> </w:t>
      </w:r>
      <w:r w:rsidR="00522ED3">
        <w:t>In this example, the entity</w:t>
      </w:r>
      <w:r w:rsidR="00683C04">
        <w:t xml:space="preserve"> </w:t>
      </w:r>
      <w:r w:rsidR="00D80E79">
        <w:t xml:space="preserve">meets the definition of a reporting entity. </w:t>
      </w:r>
    </w:p>
    <w:p w14:paraId="5683999A" w14:textId="409ECE24" w:rsidR="007A476C" w:rsidRDefault="00C170B2">
      <w:pPr>
        <w:spacing w:before="0" w:after="160" w:line="259" w:lineRule="auto"/>
      </w:pPr>
      <w:r>
        <w:rPr>
          <w:noProof/>
        </w:rPr>
        <w:drawing>
          <wp:inline distT="0" distB="0" distL="0" distR="0" wp14:anchorId="2C11CDBF" wp14:editId="082BEDC7">
            <wp:extent cx="5760720" cy="5473065"/>
            <wp:effectExtent l="0" t="0" r="0" b="0"/>
            <wp:docPr id="1544801756" name="Picture 5" descr="The image shows the outcome of the self-assessment questionnaire and whether the entity meets the definition of a reporting ent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01756" name="Picture 5" descr="The image shows the outcome of the self-assessment questionnaire and whether the entity meets the definition of a reporting entity.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A9A3" w14:textId="47FBABF8" w:rsidR="00305739" w:rsidRDefault="00305739" w:rsidP="00305739">
      <w:pPr>
        <w:spacing w:before="0" w:after="160" w:line="259" w:lineRule="auto"/>
      </w:pPr>
      <w:r>
        <w:t xml:space="preserve">A second </w:t>
      </w:r>
      <w:r w:rsidR="003638BA">
        <w:t>i</w:t>
      </w:r>
      <w:r>
        <w:t xml:space="preserve">nformation </w:t>
      </w:r>
      <w:r w:rsidR="003638BA">
        <w:t>b</w:t>
      </w:r>
      <w:r>
        <w:t xml:space="preserve">ox </w:t>
      </w:r>
      <w:r w:rsidR="00E40BD1">
        <w:t>outlines</w:t>
      </w:r>
      <w:r>
        <w:t xml:space="preserve"> the </w:t>
      </w:r>
      <w:r w:rsidR="003638BA" w:rsidRPr="003638BA">
        <w:rPr>
          <w:b/>
          <w:bCs/>
        </w:rPr>
        <w:t>N</w:t>
      </w:r>
      <w:r w:rsidRPr="003638BA">
        <w:rPr>
          <w:b/>
          <w:bCs/>
        </w:rPr>
        <w:t xml:space="preserve">ext </w:t>
      </w:r>
      <w:r w:rsidR="003638BA" w:rsidRPr="003638BA">
        <w:rPr>
          <w:b/>
          <w:bCs/>
        </w:rPr>
        <w:t>S</w:t>
      </w:r>
      <w:r w:rsidRPr="003638BA">
        <w:rPr>
          <w:b/>
          <w:bCs/>
        </w:rPr>
        <w:t>teps</w:t>
      </w:r>
      <w:r>
        <w:t xml:space="preserve"> in the set-up process. </w:t>
      </w:r>
      <w:r w:rsidR="003638BA">
        <w:t>In this example</w:t>
      </w:r>
      <w:r w:rsidR="00884E53">
        <w:t xml:space="preserve">, the next step </w:t>
      </w:r>
      <w:r w:rsidR="00B13CA5">
        <w:t>is to update the entity</w:t>
      </w:r>
      <w:r w:rsidR="00C530DE">
        <w:t>’s</w:t>
      </w:r>
      <w:r w:rsidR="00B13CA5">
        <w:t xml:space="preserve"> details.</w:t>
      </w:r>
    </w:p>
    <w:p w14:paraId="5AE72322" w14:textId="77777777" w:rsidR="00305739" w:rsidRDefault="00305739" w:rsidP="00305739">
      <w:pPr>
        <w:pStyle w:val="OneLevelNumberedParagraph"/>
        <w:numPr>
          <w:ilvl w:val="0"/>
          <w:numId w:val="0"/>
        </w:numPr>
        <w:ind w:left="284" w:hanging="284"/>
      </w:pPr>
    </w:p>
    <w:p w14:paraId="5EBBCA27" w14:textId="20A5583C" w:rsidR="00BF0ECB" w:rsidRDefault="00B16E8A" w:rsidP="00BF0ECB">
      <w:pPr>
        <w:pStyle w:val="OneLevelNumberedParagraph"/>
      </w:pPr>
      <w:r>
        <w:t xml:space="preserve"> Select</w:t>
      </w:r>
      <w:r w:rsidR="00BF0ECB">
        <w:t xml:space="preserve"> </w:t>
      </w:r>
      <w:r w:rsidR="00BF0ECB" w:rsidRPr="00BF0ECB">
        <w:rPr>
          <w:b/>
          <w:bCs/>
        </w:rPr>
        <w:t>Next</w:t>
      </w:r>
      <w:r w:rsidR="00BF0ECB">
        <w:t xml:space="preserve"> to </w:t>
      </w:r>
      <w:r w:rsidR="00E56BA1">
        <w:t>proceed</w:t>
      </w:r>
      <w:r w:rsidR="00287B63">
        <w:t xml:space="preserve"> to the </w:t>
      </w:r>
      <w:r w:rsidR="00287B63" w:rsidRPr="00B13CA5">
        <w:rPr>
          <w:b/>
          <w:bCs/>
        </w:rPr>
        <w:t>Update Entity Details</w:t>
      </w:r>
      <w:r w:rsidR="00287B63">
        <w:t xml:space="preserve"> form</w:t>
      </w:r>
      <w:r w:rsidR="00BF0ECB">
        <w:t>.</w:t>
      </w:r>
      <w:r w:rsidR="00B13CA5">
        <w:t xml:space="preserve"> </w:t>
      </w:r>
      <w:r w:rsidR="00B13CA5" w:rsidRPr="00B13CA5">
        <w:t xml:space="preserve">You </w:t>
      </w:r>
      <w:r w:rsidR="00305984">
        <w:t xml:space="preserve">can only </w:t>
      </w:r>
      <w:r w:rsidR="00B13CA5" w:rsidRPr="00B13CA5">
        <w:t xml:space="preserve">access </w:t>
      </w:r>
      <w:r w:rsidR="00305984">
        <w:t xml:space="preserve">limited features on </w:t>
      </w:r>
      <w:r w:rsidR="00B13CA5" w:rsidRPr="00B13CA5">
        <w:t>the Portal home page until you complete th</w:t>
      </w:r>
      <w:r w:rsidR="00B13CA5">
        <w:t>is form</w:t>
      </w:r>
      <w:r w:rsidR="00B13CA5" w:rsidRPr="00B13CA5">
        <w:t>.</w:t>
      </w:r>
      <w:r w:rsidR="00B13CA5">
        <w:t xml:space="preserve"> </w:t>
      </w:r>
    </w:p>
    <w:p w14:paraId="28D2AE31" w14:textId="5E81DE49" w:rsidR="00BD480D" w:rsidRDefault="00BD480D" w:rsidP="00BF0ECB">
      <w:pPr>
        <w:pStyle w:val="OneLevelNumberedParagraph"/>
      </w:pPr>
      <w:r>
        <w:t>In some circumstances</w:t>
      </w:r>
      <w:r w:rsidR="00697E9A">
        <w:t xml:space="preserve"> </w:t>
      </w:r>
      <w:r w:rsidR="007620F0" w:rsidRPr="007620F0">
        <w:t>the Portal displays additional questions after the outcome</w:t>
      </w:r>
      <w:r w:rsidR="007620F0">
        <w:t xml:space="preserve"> screen</w:t>
      </w:r>
      <w:r w:rsidR="00832889">
        <w:t>. A</w:t>
      </w:r>
      <w:r w:rsidR="00B02D7E">
        <w:t>nswer the</w:t>
      </w:r>
      <w:r w:rsidR="00832889">
        <w:t xml:space="preserve">m </w:t>
      </w:r>
      <w:r w:rsidR="007620F0" w:rsidRPr="007620F0">
        <w:t xml:space="preserve">to see the next steps, then select </w:t>
      </w:r>
      <w:r w:rsidR="007620F0" w:rsidRPr="00832889">
        <w:rPr>
          <w:b/>
          <w:bCs/>
        </w:rPr>
        <w:t>Next</w:t>
      </w:r>
      <w:r w:rsidR="007620F0" w:rsidRPr="007620F0">
        <w:t xml:space="preserve"> to continue.</w:t>
      </w:r>
    </w:p>
    <w:p w14:paraId="7BC0A961" w14:textId="3608E749" w:rsidR="007A476C" w:rsidRDefault="007A476C">
      <w:pPr>
        <w:spacing w:before="0" w:after="160" w:line="259" w:lineRule="auto"/>
      </w:pPr>
      <w:r>
        <w:br w:type="page"/>
      </w:r>
    </w:p>
    <w:p w14:paraId="14C8095D" w14:textId="6CB4CF4E" w:rsidR="006B56D2" w:rsidRDefault="006B56D2" w:rsidP="00C75F68">
      <w:pPr>
        <w:pStyle w:val="Heading1"/>
        <w:spacing w:before="240"/>
      </w:pPr>
      <w:r>
        <w:lastRenderedPageBreak/>
        <w:t>Step 6: Update Entity Details</w:t>
      </w:r>
    </w:p>
    <w:p w14:paraId="67730441" w14:textId="60C14D47" w:rsidR="006B56D2" w:rsidRDefault="00416D84" w:rsidP="00416D84">
      <w:pPr>
        <w:pStyle w:val="OneLevelNumberedParagraph"/>
        <w:numPr>
          <w:ilvl w:val="0"/>
          <w:numId w:val="33"/>
        </w:numPr>
      </w:pPr>
      <w:r>
        <w:t xml:space="preserve">Read the information </w:t>
      </w:r>
      <w:r w:rsidR="006A08E1">
        <w:t xml:space="preserve">on this screen and </w:t>
      </w:r>
      <w:r w:rsidR="00B16E8A">
        <w:t>select</w:t>
      </w:r>
      <w:r w:rsidR="006A08E1">
        <w:t xml:space="preserve"> </w:t>
      </w:r>
      <w:r w:rsidR="006A08E1" w:rsidRPr="006A08E1">
        <w:rPr>
          <w:b/>
          <w:bCs/>
        </w:rPr>
        <w:t>Start</w:t>
      </w:r>
      <w:r w:rsidR="006A08E1">
        <w:t xml:space="preserve"> to proceed.</w:t>
      </w:r>
    </w:p>
    <w:p w14:paraId="5A116093" w14:textId="3D0244F6" w:rsidR="006B56D2" w:rsidRDefault="0085503F">
      <w:pPr>
        <w:spacing w:before="0" w:after="160" w:line="259" w:lineRule="auto"/>
      </w:pPr>
      <w:r>
        <w:rPr>
          <w:noProof/>
        </w:rPr>
        <w:drawing>
          <wp:inline distT="0" distB="0" distL="0" distR="0" wp14:anchorId="1B1C74F3" wp14:editId="747C1A6B">
            <wp:extent cx="4905955" cy="2458056"/>
            <wp:effectExtent l="0" t="0" r="0" b="0"/>
            <wp:docPr id="904154447" name="Picture 1" descr="The 'Update Entity Details' screen ensures Entities keep their details up to dat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54447" name="Picture 1" descr="The 'Update Entity Details' screen ensures Entities keep their details up to date.  "/>
                    <pic:cNvPicPr/>
                  </pic:nvPicPr>
                  <pic:blipFill rotWithShape="1">
                    <a:blip r:embed="rId43"/>
                    <a:srcRect b="48471"/>
                    <a:stretch/>
                  </pic:blipFill>
                  <pic:spPr bwMode="auto">
                    <a:xfrm>
                      <a:off x="0" y="0"/>
                      <a:ext cx="4933343" cy="247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704B8" w14:textId="0BFDC4A2" w:rsidR="00472DB3" w:rsidRDefault="006F072D" w:rsidP="00472DB3">
      <w:pPr>
        <w:pStyle w:val="OneLevelNumberedParagraph"/>
        <w:numPr>
          <w:ilvl w:val="0"/>
          <w:numId w:val="0"/>
        </w:numPr>
        <w:spacing w:before="120"/>
      </w:pPr>
      <w:r w:rsidRPr="00287B63">
        <w:t xml:space="preserve">The Portal </w:t>
      </w:r>
      <w:r w:rsidR="00E85D56">
        <w:t>retrieves</w:t>
      </w:r>
      <w:r w:rsidR="004F584A" w:rsidRPr="00287B63">
        <w:t xml:space="preserve"> </w:t>
      </w:r>
      <w:r w:rsidRPr="00287B63">
        <w:t>some of your entity’s information from the Australian Business Register.</w:t>
      </w:r>
    </w:p>
    <w:p w14:paraId="0631066C" w14:textId="77777777" w:rsidR="005F57A5" w:rsidRDefault="003A47E1">
      <w:pPr>
        <w:spacing w:before="0" w:after="160" w:line="259" w:lineRule="auto"/>
      </w:pPr>
      <w:r>
        <w:rPr>
          <w:noProof/>
        </w:rPr>
        <w:drawing>
          <wp:inline distT="0" distB="0" distL="0" distR="0" wp14:anchorId="407D1F15" wp14:editId="4CECAF04">
            <wp:extent cx="4905375" cy="4761865"/>
            <wp:effectExtent l="0" t="0" r="9525" b="635"/>
            <wp:docPr id="131909969" name="Picture 6" descr="This is a screenshot of the Entity Details with the required fields and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09969" name="Picture 6" descr="This is a screenshot of the Entity Details with the required fields and options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99" cy="478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7F08F" w14:textId="04F22C52" w:rsidR="00305739" w:rsidRDefault="005F57A5">
      <w:pPr>
        <w:pStyle w:val="OneLevelNumberedParagraph"/>
        <w:numPr>
          <w:ilvl w:val="0"/>
          <w:numId w:val="33"/>
        </w:numPr>
        <w:spacing w:after="160" w:line="259" w:lineRule="auto"/>
      </w:pPr>
      <w:r w:rsidRPr="00287B63">
        <w:t>Check</w:t>
      </w:r>
      <w:r>
        <w:t xml:space="preserve"> the Entity Name and the Registered Charity status is correct. </w:t>
      </w:r>
      <w:r w:rsidR="00B16E8A">
        <w:t>Select</w:t>
      </w:r>
      <w:r>
        <w:t xml:space="preserve"> </w:t>
      </w:r>
      <w:r w:rsidRPr="005F57A5">
        <w:rPr>
          <w:b/>
          <w:bCs/>
        </w:rPr>
        <w:t>Yes</w:t>
      </w:r>
      <w:r>
        <w:t xml:space="preserve"> to update,</w:t>
      </w:r>
      <w:r>
        <w:br/>
        <w:t xml:space="preserve">or </w:t>
      </w:r>
      <w:proofErr w:type="gramStart"/>
      <w:r w:rsidRPr="005F57A5">
        <w:rPr>
          <w:b/>
          <w:bCs/>
        </w:rPr>
        <w:t>No</w:t>
      </w:r>
      <w:proofErr w:type="gramEnd"/>
      <w:r>
        <w:t xml:space="preserve"> if correct.</w:t>
      </w:r>
      <w:r w:rsidR="00305739">
        <w:br w:type="page"/>
      </w:r>
    </w:p>
    <w:p w14:paraId="7B829AA0" w14:textId="1732737C" w:rsidR="00AD481B" w:rsidRDefault="00424D74" w:rsidP="00424D74">
      <w:pPr>
        <w:pStyle w:val="Heading3"/>
      </w:pPr>
      <w:r>
        <w:lastRenderedPageBreak/>
        <w:t>Mailing address</w:t>
      </w:r>
    </w:p>
    <w:p w14:paraId="7455F6CC" w14:textId="65FA0F66" w:rsidR="00485AB8" w:rsidRDefault="00741611" w:rsidP="00741611">
      <w:pPr>
        <w:pStyle w:val="OneLevelNumberedParagraph"/>
      </w:pPr>
      <w:r>
        <w:t xml:space="preserve">You must </w:t>
      </w:r>
      <w:r w:rsidR="00845EE2">
        <w:t>nominate</w:t>
      </w:r>
      <w:r>
        <w:t xml:space="preserve"> </w:t>
      </w:r>
      <w:r w:rsidRPr="00E3598E">
        <w:rPr>
          <w:b/>
          <w:bCs/>
        </w:rPr>
        <w:t>either</w:t>
      </w:r>
      <w:r>
        <w:t xml:space="preserve"> </w:t>
      </w:r>
      <w:r w:rsidR="001D4B07">
        <w:t>a</w:t>
      </w:r>
      <w:r w:rsidR="005D49D8">
        <w:t xml:space="preserve"> </w:t>
      </w:r>
      <w:r w:rsidR="00137A75">
        <w:t>p</w:t>
      </w:r>
      <w:r w:rsidR="005D49D8" w:rsidRPr="00137A75">
        <w:t xml:space="preserve">ostal </w:t>
      </w:r>
      <w:r w:rsidR="00137A75">
        <w:t>a</w:t>
      </w:r>
      <w:r w:rsidR="005D49D8" w:rsidRPr="00137A75">
        <w:t>ddress</w:t>
      </w:r>
      <w:r w:rsidR="007D38C1" w:rsidRPr="00137A75">
        <w:t xml:space="preserve"> or </w:t>
      </w:r>
      <w:r w:rsidR="001D4B07" w:rsidRPr="00137A75">
        <w:t>a</w:t>
      </w:r>
      <w:r w:rsidR="00100A24" w:rsidRPr="00137A75">
        <w:t xml:space="preserve"> </w:t>
      </w:r>
      <w:r w:rsidR="00137A75">
        <w:t>b</w:t>
      </w:r>
      <w:r w:rsidR="00100A24" w:rsidRPr="00137A75">
        <w:t xml:space="preserve">usiness </w:t>
      </w:r>
      <w:r w:rsidR="00920574">
        <w:t>a</w:t>
      </w:r>
      <w:r w:rsidR="00100A24" w:rsidRPr="00137A75">
        <w:t>ddress</w:t>
      </w:r>
      <w:r w:rsidR="00431CB8">
        <w:t xml:space="preserve">. The Regulator may </w:t>
      </w:r>
      <w:r w:rsidR="000E3092">
        <w:t xml:space="preserve">use this address for certain </w:t>
      </w:r>
      <w:r w:rsidR="00920574">
        <w:t xml:space="preserve">official </w:t>
      </w:r>
      <w:r w:rsidR="000E3092">
        <w:t>communications</w:t>
      </w:r>
      <w:r w:rsidR="00C92083">
        <w:t xml:space="preserve">. </w:t>
      </w:r>
      <w:r w:rsidR="00B16E8A">
        <w:t>Select</w:t>
      </w:r>
      <w:r w:rsidR="00920574">
        <w:t xml:space="preserve"> either </w:t>
      </w:r>
      <w:r w:rsidR="00137A75" w:rsidRPr="00E3598E">
        <w:rPr>
          <w:b/>
          <w:bCs/>
        </w:rPr>
        <w:t>Postal Address</w:t>
      </w:r>
      <w:r w:rsidR="00137A75">
        <w:t xml:space="preserve"> or </w:t>
      </w:r>
      <w:r w:rsidR="00137A75" w:rsidRPr="00E3598E">
        <w:rPr>
          <w:b/>
          <w:bCs/>
        </w:rPr>
        <w:t>Business Address</w:t>
      </w:r>
      <w:r w:rsidR="00920574">
        <w:rPr>
          <w:b/>
          <w:bCs/>
        </w:rPr>
        <w:t>.</w:t>
      </w:r>
    </w:p>
    <w:p w14:paraId="3E5F4713" w14:textId="5C09CB70" w:rsidR="003B3083" w:rsidRDefault="003B3083" w:rsidP="00741611">
      <w:pPr>
        <w:pStyle w:val="OneLevelNumberedParagraph"/>
      </w:pPr>
      <w:r>
        <w:t xml:space="preserve">Check the details of your </w:t>
      </w:r>
      <w:r w:rsidR="00683B10">
        <w:t>chosen address are correct</w:t>
      </w:r>
      <w:r w:rsidR="005A499A">
        <w:t xml:space="preserve">. </w:t>
      </w:r>
      <w:r w:rsidR="00E32CC9" w:rsidRPr="00E32CC9">
        <w:t>The Portal retrieves this information from the Australian Business Register, but you can edit the fields if needed.</w:t>
      </w:r>
    </w:p>
    <w:p w14:paraId="5F7BA9A9" w14:textId="1ABB70A0" w:rsidR="00485AB8" w:rsidRDefault="0053545B">
      <w:pPr>
        <w:pStyle w:val="OneLevelNumberedParagraph"/>
        <w:spacing w:after="160" w:line="259" w:lineRule="auto"/>
      </w:pPr>
      <w:r>
        <w:t xml:space="preserve">Next, </w:t>
      </w:r>
      <w:r w:rsidR="00B16E8A">
        <w:t>select</w:t>
      </w:r>
      <w:r w:rsidR="00D50E6A">
        <w:t xml:space="preserve"> the </w:t>
      </w:r>
      <w:r w:rsidR="00D50E6A" w:rsidRPr="00E3598E">
        <w:rPr>
          <w:b/>
          <w:bCs/>
        </w:rPr>
        <w:t>Postal Address Country</w:t>
      </w:r>
      <w:r w:rsidR="00D50E6A">
        <w:t xml:space="preserve"> field and </w:t>
      </w:r>
      <w:r w:rsidR="006307C9">
        <w:t xml:space="preserve">select your </w:t>
      </w:r>
      <w:r w:rsidR="00F662FB">
        <w:t xml:space="preserve">country from the dropdown list. </w:t>
      </w:r>
    </w:p>
    <w:p w14:paraId="5E8EC03D" w14:textId="07ED5240" w:rsidR="00CA77A7" w:rsidRDefault="003E3167">
      <w:pPr>
        <w:spacing w:before="0" w:after="160" w:line="259" w:lineRule="auto"/>
      </w:pPr>
      <w:r>
        <w:rPr>
          <w:noProof/>
        </w:rPr>
        <w:drawing>
          <wp:inline distT="0" distB="0" distL="0" distR="0" wp14:anchorId="035F68B3" wp14:editId="5F1EBBBE">
            <wp:extent cx="5621572" cy="3511550"/>
            <wp:effectExtent l="0" t="0" r="0" b="0"/>
            <wp:docPr id="1203870631" name="Picture 7" descr="This is a screenshot of the mailing address and the required fields. There is an option to have the postal address or business addres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70631" name="Picture 7" descr="This is a screenshot of the mailing address and the required fields. There is an option to have the postal address or business address. 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1572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F552C" w14:textId="5BDD1536" w:rsidR="0053545B" w:rsidRDefault="00562A76" w:rsidP="00721AFE">
      <w:pPr>
        <w:pStyle w:val="Heading3"/>
        <w:spacing w:before="120"/>
      </w:pPr>
      <w:r>
        <w:t xml:space="preserve">Consent to </w:t>
      </w:r>
      <w:r w:rsidR="00D979B6">
        <w:t xml:space="preserve">electronic communications by </w:t>
      </w:r>
      <w:proofErr w:type="gramStart"/>
      <w:r w:rsidR="00D979B6">
        <w:t>email</w:t>
      </w:r>
      <w:proofErr w:type="gramEnd"/>
    </w:p>
    <w:p w14:paraId="67613550" w14:textId="77777777" w:rsidR="00DA56BD" w:rsidRDefault="00D12B12" w:rsidP="00D12B12">
      <w:pPr>
        <w:spacing w:before="0" w:after="160" w:line="259" w:lineRule="auto"/>
      </w:pPr>
      <w:r w:rsidRPr="00B2176E">
        <w:t xml:space="preserve">We use email to send system-generated messages such as confirmation receipts and acknowledgements. </w:t>
      </w:r>
    </w:p>
    <w:p w14:paraId="09B380DB" w14:textId="08889E4B" w:rsidR="00585948" w:rsidRDefault="00D232D5" w:rsidP="00D12B12">
      <w:pPr>
        <w:spacing w:before="0" w:after="160" w:line="259" w:lineRule="auto"/>
      </w:pPr>
      <w:r>
        <w:t xml:space="preserve">This question </w:t>
      </w:r>
      <w:r w:rsidR="00D12B12" w:rsidRPr="00B2176E">
        <w:t>ask</w:t>
      </w:r>
      <w:r w:rsidR="00267E40">
        <w:t>s</w:t>
      </w:r>
      <w:r w:rsidR="00D12B12" w:rsidRPr="00B2176E">
        <w:t xml:space="preserve"> </w:t>
      </w:r>
      <w:r w:rsidR="00C27C4E">
        <w:t>if</w:t>
      </w:r>
      <w:r w:rsidR="00D12B12" w:rsidRPr="00B2176E">
        <w:t xml:space="preserve"> you agree to receive all other communications about the Payment Times Reporting Scheme by email.</w:t>
      </w:r>
    </w:p>
    <w:p w14:paraId="0615DA1A" w14:textId="7C2D4BA1" w:rsidR="00F22C10" w:rsidRDefault="00B16E8A">
      <w:pPr>
        <w:pStyle w:val="OneLevelNumberedParagraph"/>
        <w:spacing w:after="160" w:line="259" w:lineRule="auto"/>
      </w:pPr>
      <w:r>
        <w:t>Select</w:t>
      </w:r>
      <w:r w:rsidR="00280F4A">
        <w:t xml:space="preserve"> </w:t>
      </w:r>
      <w:r w:rsidR="00280F4A" w:rsidRPr="00264D9E">
        <w:rPr>
          <w:b/>
          <w:bCs/>
        </w:rPr>
        <w:t>Yes</w:t>
      </w:r>
      <w:r w:rsidR="00280F4A">
        <w:t xml:space="preserve"> or </w:t>
      </w:r>
      <w:r w:rsidR="00280F4A" w:rsidRPr="00264D9E">
        <w:rPr>
          <w:b/>
          <w:bCs/>
        </w:rPr>
        <w:t>No</w:t>
      </w:r>
      <w:r w:rsidR="00280F4A">
        <w:t xml:space="preserve">. </w:t>
      </w:r>
      <w:r w:rsidR="00585948" w:rsidRPr="00B2176E">
        <w:t>If you do not agree</w:t>
      </w:r>
      <w:r w:rsidR="00DA56BD">
        <w:t xml:space="preserve"> to using email and </w:t>
      </w:r>
      <w:r>
        <w:t>select</w:t>
      </w:r>
      <w:r w:rsidR="00DA56BD">
        <w:t xml:space="preserve"> </w:t>
      </w:r>
      <w:r w:rsidR="00DA56BD" w:rsidRPr="00DA56BD">
        <w:rPr>
          <w:b/>
          <w:bCs/>
        </w:rPr>
        <w:t>No</w:t>
      </w:r>
      <w:r w:rsidR="00585948" w:rsidRPr="00B2176E">
        <w:t xml:space="preserve">, the Regulator will send all other communications, including Notices, to your entity’s </w:t>
      </w:r>
      <w:r w:rsidR="00585948">
        <w:t xml:space="preserve">nominated </w:t>
      </w:r>
      <w:r w:rsidR="00585948" w:rsidRPr="00B2176E">
        <w:t>mailing address.</w:t>
      </w:r>
    </w:p>
    <w:p w14:paraId="52ADE239" w14:textId="77777777" w:rsidR="00F22C10" w:rsidRDefault="00F22C10" w:rsidP="00F22C10">
      <w:pPr>
        <w:pStyle w:val="OneLevelNumberedParagraph"/>
        <w:numPr>
          <w:ilvl w:val="0"/>
          <w:numId w:val="0"/>
        </w:numPr>
        <w:spacing w:after="160" w:line="259" w:lineRule="auto"/>
      </w:pPr>
    </w:p>
    <w:p w14:paraId="570C589D" w14:textId="77777777" w:rsidR="00F22C10" w:rsidRDefault="00F22C10" w:rsidP="00F22C10">
      <w:pPr>
        <w:pStyle w:val="OneLevelNumberedParagraph"/>
        <w:numPr>
          <w:ilvl w:val="0"/>
          <w:numId w:val="0"/>
        </w:numPr>
        <w:spacing w:after="160" w:line="259" w:lineRule="auto"/>
      </w:pPr>
      <w:r>
        <w:rPr>
          <w:noProof/>
        </w:rPr>
        <w:drawing>
          <wp:inline distT="0" distB="0" distL="0" distR="0" wp14:anchorId="07B7EBAE" wp14:editId="2A50216A">
            <wp:extent cx="5621020" cy="1388110"/>
            <wp:effectExtent l="0" t="0" r="0" b="2540"/>
            <wp:docPr id="12451799" name="Picture 8" descr="This is a screenshot of the Electronic communication options. The options are yes or 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799" name="Picture 8" descr="This is a screenshot of the Electronic communication options. The options are yes or no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102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FDA95" w14:textId="77777777" w:rsidR="00F22C10" w:rsidRDefault="00F22C10" w:rsidP="00F22C10">
      <w:pPr>
        <w:pStyle w:val="OneLevelNumberedParagraph"/>
        <w:numPr>
          <w:ilvl w:val="0"/>
          <w:numId w:val="0"/>
        </w:numPr>
        <w:spacing w:after="160" w:line="259" w:lineRule="auto"/>
      </w:pPr>
    </w:p>
    <w:p w14:paraId="38C94871" w14:textId="2FE49104" w:rsidR="00264D9E" w:rsidRDefault="00264D9E" w:rsidP="00F22C10">
      <w:pPr>
        <w:pStyle w:val="OneLevelNumberedParagraph"/>
        <w:numPr>
          <w:ilvl w:val="0"/>
          <w:numId w:val="0"/>
        </w:numPr>
        <w:spacing w:after="160" w:line="259" w:lineRule="auto"/>
      </w:pPr>
      <w:r>
        <w:br w:type="page"/>
      </w:r>
    </w:p>
    <w:p w14:paraId="0FA6DB5C" w14:textId="692A89C0" w:rsidR="00F664EC" w:rsidRPr="00F664EC" w:rsidRDefault="008A2033" w:rsidP="008A2033">
      <w:pPr>
        <w:pStyle w:val="Heading3"/>
      </w:pPr>
      <w:r>
        <w:lastRenderedPageBreak/>
        <w:t xml:space="preserve">The </w:t>
      </w:r>
      <w:r w:rsidR="00CD3DB8">
        <w:t xml:space="preserve">Nominated </w:t>
      </w:r>
      <w:r>
        <w:t>Contact for your entity</w:t>
      </w:r>
    </w:p>
    <w:p w14:paraId="0B8F10A4" w14:textId="0148389B" w:rsidR="00BE35F9" w:rsidRDefault="00DC5B57" w:rsidP="00BE35F9">
      <w:r>
        <w:t xml:space="preserve">Every </w:t>
      </w:r>
      <w:r w:rsidR="002E7736">
        <w:t xml:space="preserve">entity registered in the Portal must have a </w:t>
      </w:r>
      <w:r w:rsidR="00861D05">
        <w:t>N</w:t>
      </w:r>
      <w:r w:rsidR="002E7736">
        <w:t xml:space="preserve">ominated </w:t>
      </w:r>
      <w:r w:rsidR="00861D05">
        <w:t>C</w:t>
      </w:r>
      <w:r w:rsidR="002E7736">
        <w:t xml:space="preserve">ontact. </w:t>
      </w:r>
      <w:r w:rsidR="00861D05">
        <w:t xml:space="preserve">The Regulator </w:t>
      </w:r>
      <w:r w:rsidR="005D5A3E">
        <w:t>uses this contact information for</w:t>
      </w:r>
      <w:r w:rsidR="006C1760">
        <w:t xml:space="preserve"> confirmation receipts and acknowledge</w:t>
      </w:r>
      <w:r w:rsidR="00585532">
        <w:t>ment</w:t>
      </w:r>
      <w:r w:rsidR="006C1760">
        <w:t>s, and</w:t>
      </w:r>
      <w:r w:rsidR="009E4077" w:rsidRPr="00406C03">
        <w:t>—</w:t>
      </w:r>
      <w:r w:rsidR="00406C03" w:rsidRPr="00406C03">
        <w:t>if you’ve consented to electronic communication—for all correspondence, including Notices</w:t>
      </w:r>
      <w:r w:rsidR="00BE35F9">
        <w:t>.</w:t>
      </w:r>
    </w:p>
    <w:p w14:paraId="16F52D10" w14:textId="4AB03826" w:rsidR="0037215E" w:rsidRPr="0037215E" w:rsidRDefault="00D308A3" w:rsidP="0037215E">
      <w:r w:rsidRPr="00D308A3">
        <w:t>The Portal displays the contact information currently on record. You can update any fields if the details are incorrect.</w:t>
      </w:r>
      <w:r w:rsidR="00E91457">
        <w:t xml:space="preserve"> </w:t>
      </w:r>
    </w:p>
    <w:p w14:paraId="56CE69F8" w14:textId="546FDFD9" w:rsidR="0037215E" w:rsidRPr="0037215E" w:rsidRDefault="0037215E" w:rsidP="0037215E">
      <w:r w:rsidRPr="0037215E">
        <w:t xml:space="preserve">Alternatively, you can nominate </w:t>
      </w:r>
      <w:r w:rsidR="00D308A3">
        <w:t>someone else</w:t>
      </w:r>
      <w:r w:rsidRPr="0037215E">
        <w:t xml:space="preserve"> to act as the Nominated Contact and receive </w:t>
      </w:r>
      <w:r w:rsidR="00056DFB" w:rsidRPr="00056DFB">
        <w:t>communications from the Regulator on your entity’s behalf.</w:t>
      </w:r>
    </w:p>
    <w:p w14:paraId="57FFDA3E" w14:textId="5AF95A89" w:rsidR="001F082E" w:rsidRDefault="001F082E" w:rsidP="00ED1998">
      <w:pPr>
        <w:pStyle w:val="Bullet"/>
        <w:numPr>
          <w:ilvl w:val="0"/>
          <w:numId w:val="0"/>
        </w:numPr>
      </w:pPr>
    </w:p>
    <w:p w14:paraId="48B3E1B4" w14:textId="77777777" w:rsidR="00B14ABA" w:rsidRDefault="000F4444" w:rsidP="000F4444">
      <w:pPr>
        <w:pStyle w:val="BoxHeading2-Purpledarkbox"/>
        <w:ind w:left="709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BFA7E61" wp14:editId="5BA79463">
            <wp:simplePos x="0" y="0"/>
            <wp:positionH relativeFrom="column">
              <wp:posOffset>-65350</wp:posOffset>
            </wp:positionH>
            <wp:positionV relativeFrom="paragraph">
              <wp:posOffset>133764</wp:posOffset>
            </wp:positionV>
            <wp:extent cx="429260" cy="429260"/>
            <wp:effectExtent l="0" t="0" r="8890" b="8890"/>
            <wp:wrapNone/>
            <wp:docPr id="1400143777" name="Graphic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43777" name="Graphic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>
                      <a:extLs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15E">
        <w:t xml:space="preserve">Ensure </w:t>
      </w:r>
      <w:r w:rsidR="004A3BEC">
        <w:t>your entity’s Nominate</w:t>
      </w:r>
      <w:r w:rsidR="00025A25">
        <w:t>d</w:t>
      </w:r>
      <w:r w:rsidR="004A3BEC">
        <w:t xml:space="preserve"> Contact</w:t>
      </w:r>
      <w:r w:rsidR="00025A25">
        <w:t xml:space="preserve"> information is </w:t>
      </w:r>
      <w:r>
        <w:t>accurate</w:t>
      </w:r>
      <w:r w:rsidR="00025A25">
        <w:t xml:space="preserve"> and up to date.</w:t>
      </w:r>
    </w:p>
    <w:p w14:paraId="55C9E060" w14:textId="59392A78" w:rsidR="001F082E" w:rsidRDefault="000F4444" w:rsidP="000F4444">
      <w:pPr>
        <w:pStyle w:val="BoxHeading2-Purpledarkbox"/>
        <w:ind w:left="709"/>
      </w:pPr>
      <w:r w:rsidRPr="000F4444">
        <w:t xml:space="preserve">If you nominate another person, confirm they </w:t>
      </w:r>
      <w:r w:rsidR="00597779">
        <w:t>understand</w:t>
      </w:r>
      <w:r w:rsidRPr="000F4444">
        <w:t xml:space="preserve"> they will receive and are responsible for managing official communications from the Regulator for this entity.</w:t>
      </w:r>
    </w:p>
    <w:p w14:paraId="4C0034E5" w14:textId="77777777" w:rsidR="00020F83" w:rsidRDefault="00020F83" w:rsidP="00020F83">
      <w:pPr>
        <w:pStyle w:val="OneLevelNumberedParagraph"/>
        <w:numPr>
          <w:ilvl w:val="0"/>
          <w:numId w:val="0"/>
        </w:numPr>
        <w:ind w:left="284"/>
      </w:pPr>
    </w:p>
    <w:p w14:paraId="146DCB02" w14:textId="2E238D7A" w:rsidR="00C75F68" w:rsidRDefault="00E90DDF">
      <w:pPr>
        <w:spacing w:before="0" w:after="160" w:line="259" w:lineRule="auto"/>
      </w:pPr>
      <w:r>
        <w:rPr>
          <w:noProof/>
        </w:rPr>
        <w:drawing>
          <wp:inline distT="0" distB="0" distL="0" distR="0" wp14:anchorId="406D0E98" wp14:editId="1F7A1A50">
            <wp:extent cx="6003235" cy="2733675"/>
            <wp:effectExtent l="0" t="0" r="0" b="0"/>
            <wp:docPr id="276653268" name="Picture 7" descr="This is a screenshot of the Nominated Contact details. It has the options for add new or restore previous nominated contact with the required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53268" name="Picture 7" descr="This is a screenshot of the Nominated Contact details. It has the options for add new or restore previous nominated contact with the required fields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3657" cy="273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9D4B4" w14:textId="17DB190E" w:rsidR="00E90DDF" w:rsidRDefault="00B16E8A" w:rsidP="00E90DDF">
      <w:pPr>
        <w:pStyle w:val="OneLevelNumberedParagraph"/>
      </w:pPr>
      <w:r>
        <w:t>Select</w:t>
      </w:r>
      <w:r w:rsidR="00E90DDF">
        <w:t xml:space="preserve"> </w:t>
      </w:r>
      <w:r w:rsidR="00E90DDF" w:rsidRPr="007F4381">
        <w:rPr>
          <w:b/>
          <w:bCs/>
        </w:rPr>
        <w:t>Add New</w:t>
      </w:r>
      <w:r w:rsidR="00E90DDF">
        <w:t xml:space="preserve"> to </w:t>
      </w:r>
      <w:r w:rsidR="0063539C">
        <w:t>update</w:t>
      </w:r>
      <w:r w:rsidR="00E90DDF">
        <w:t xml:space="preserve"> the details for the Nominated Contact. </w:t>
      </w:r>
    </w:p>
    <w:p w14:paraId="212F9F5E" w14:textId="77777777" w:rsidR="00E90DDF" w:rsidRDefault="00E90DDF" w:rsidP="00E90DDF">
      <w:pPr>
        <w:pStyle w:val="OneLevelNumberedParagraph"/>
        <w:numPr>
          <w:ilvl w:val="0"/>
          <w:numId w:val="0"/>
        </w:numPr>
      </w:pPr>
    </w:p>
    <w:p w14:paraId="750C1C12" w14:textId="7CDC0EC5" w:rsidR="00E90DDF" w:rsidRDefault="00E90DDF" w:rsidP="00E90DDF">
      <w:pPr>
        <w:pStyle w:val="OneLevelNumberedParagraph"/>
        <w:numPr>
          <w:ilvl w:val="0"/>
          <w:numId w:val="0"/>
        </w:numPr>
      </w:pPr>
      <w:r>
        <w:t>After you have completed the Entity Details form, you will see a Declaration about the information you have supplied.</w:t>
      </w:r>
    </w:p>
    <w:p w14:paraId="008D7338" w14:textId="77777777" w:rsidR="00E90DDF" w:rsidRDefault="00E90DDF">
      <w:pPr>
        <w:spacing w:before="0" w:after="160" w:line="259" w:lineRule="auto"/>
      </w:pPr>
    </w:p>
    <w:p w14:paraId="6EEBD101" w14:textId="1F74C77A" w:rsidR="00214BB3" w:rsidRDefault="00214BB3">
      <w:pPr>
        <w:spacing w:before="0" w:after="160" w:line="259" w:lineRule="auto"/>
      </w:pPr>
      <w:r>
        <w:br w:type="page"/>
      </w:r>
    </w:p>
    <w:p w14:paraId="7FAE3C05" w14:textId="22228B51" w:rsidR="00020F83" w:rsidRDefault="00020F83" w:rsidP="00020F83">
      <w:pPr>
        <w:pStyle w:val="OneLevelNumberedParagraph"/>
      </w:pPr>
      <w:r>
        <w:lastRenderedPageBreak/>
        <w:t xml:space="preserve">Read the Declaration carefully and </w:t>
      </w:r>
      <w:r w:rsidR="00125748" w:rsidRPr="00AB7069">
        <w:rPr>
          <w:b/>
          <w:bCs/>
        </w:rPr>
        <w:t>check the acknowledgement box</w:t>
      </w:r>
      <w:r w:rsidR="00125748">
        <w:t xml:space="preserve"> </w:t>
      </w:r>
      <w:r>
        <w:t xml:space="preserve">to confirm the statements are true for your answers. </w:t>
      </w:r>
    </w:p>
    <w:p w14:paraId="039796E8" w14:textId="77777777" w:rsidR="00BA64BC" w:rsidRDefault="00BA64BC" w:rsidP="00BA64BC">
      <w:pPr>
        <w:pStyle w:val="OneLevelNumberedParagraph"/>
        <w:numPr>
          <w:ilvl w:val="0"/>
          <w:numId w:val="0"/>
        </w:numPr>
        <w:ind w:left="284"/>
      </w:pPr>
    </w:p>
    <w:p w14:paraId="5E1561C5" w14:textId="2CAD0081" w:rsidR="00C75F68" w:rsidRDefault="00BA64BC">
      <w:pPr>
        <w:spacing w:before="0" w:after="160" w:line="259" w:lineRule="auto"/>
      </w:pPr>
      <w:r>
        <w:rPr>
          <w:noProof/>
        </w:rPr>
        <w:drawing>
          <wp:inline distT="0" distB="0" distL="0" distR="0" wp14:anchorId="71456097" wp14:editId="0814C299">
            <wp:extent cx="5856453" cy="4953662"/>
            <wp:effectExtent l="0" t="0" r="0" b="0"/>
            <wp:docPr id="852139339" name="Picture 8" descr="This shows an image of the declaration to be completed. There is a tick box, the users details and a submi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39339" name="Picture 8" descr="This shows an image of the declaration to be completed. There is a tick box, the users details and a submit button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89310" cy="49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5C64E" w14:textId="7C64BF03" w:rsidR="00BA64BC" w:rsidRPr="00BA64BC" w:rsidRDefault="00B16E8A" w:rsidP="00BA64BC">
      <w:pPr>
        <w:pStyle w:val="OneLevelNumberedParagraph"/>
      </w:pPr>
      <w:r>
        <w:t>Select</w:t>
      </w:r>
      <w:r w:rsidR="00BA64BC" w:rsidRPr="00BA64BC">
        <w:t xml:space="preserve"> </w:t>
      </w:r>
      <w:r w:rsidR="00BA64BC" w:rsidRPr="00BA64BC">
        <w:rPr>
          <w:b/>
          <w:bCs/>
        </w:rPr>
        <w:t>Submit</w:t>
      </w:r>
      <w:r w:rsidR="00BA64BC" w:rsidRPr="00BA64BC">
        <w:t xml:space="preserve"> to continue. </w:t>
      </w:r>
    </w:p>
    <w:p w14:paraId="30534938" w14:textId="0FC52DB1" w:rsidR="00BA64BC" w:rsidRDefault="00BA64BC">
      <w:pPr>
        <w:spacing w:before="0" w:after="160" w:line="259" w:lineRule="auto"/>
      </w:pPr>
      <w:r>
        <w:br w:type="page"/>
      </w:r>
    </w:p>
    <w:p w14:paraId="0087BB6E" w14:textId="77777777" w:rsidR="00113FA2" w:rsidRDefault="0011600B" w:rsidP="00113FA2">
      <w:pPr>
        <w:pStyle w:val="Heading3"/>
      </w:pPr>
      <w:r>
        <w:lastRenderedPageBreak/>
        <w:t xml:space="preserve">Success! </w:t>
      </w:r>
    </w:p>
    <w:p w14:paraId="0B9FC9ED" w14:textId="6E89D6AF" w:rsidR="008109C6" w:rsidRDefault="00BC6FE1">
      <w:pPr>
        <w:spacing w:before="0" w:after="160" w:line="259" w:lineRule="auto"/>
      </w:pPr>
      <w:r>
        <w:t>A green information box confirms y</w:t>
      </w:r>
      <w:r w:rsidR="0011600B" w:rsidRPr="00BA64BC">
        <w:t xml:space="preserve">ou have </w:t>
      </w:r>
      <w:r w:rsidR="00113FA2" w:rsidRPr="00BA64BC">
        <w:t>successfully completed the Portal set-up process.</w:t>
      </w:r>
    </w:p>
    <w:p w14:paraId="5E7C18D7" w14:textId="4D14F892" w:rsidR="002348CC" w:rsidRPr="004F3966" w:rsidRDefault="002348CC">
      <w:pPr>
        <w:spacing w:before="0" w:after="160" w:line="259" w:lineRule="auto"/>
      </w:pPr>
      <w:r>
        <w:t xml:space="preserve">You can change the information provided </w:t>
      </w:r>
      <w:r w:rsidR="00600C7F">
        <w:t xml:space="preserve">by </w:t>
      </w:r>
      <w:r w:rsidR="00681D02">
        <w:t>select</w:t>
      </w:r>
      <w:r w:rsidR="00036464">
        <w:t>ing</w:t>
      </w:r>
      <w:r w:rsidR="00600C7F">
        <w:t xml:space="preserve"> the </w:t>
      </w:r>
      <w:r w:rsidR="00600C7F">
        <w:rPr>
          <w:b/>
          <w:bCs/>
        </w:rPr>
        <w:t>Maintain Entity and User Information</w:t>
      </w:r>
      <w:r w:rsidR="00600C7F">
        <w:t xml:space="preserve"> tile.</w:t>
      </w:r>
    </w:p>
    <w:p w14:paraId="708DB5DF" w14:textId="1FC7DB9D" w:rsidR="008109C6" w:rsidRDefault="009D2E41">
      <w:pPr>
        <w:spacing w:before="0" w:after="160" w:line="259" w:lineRule="auto"/>
      </w:pPr>
      <w:r>
        <w:rPr>
          <w:noProof/>
        </w:rPr>
        <w:drawing>
          <wp:inline distT="0" distB="0" distL="0" distR="0" wp14:anchorId="5140D81F" wp14:editId="70414DC1">
            <wp:extent cx="5760720" cy="5032375"/>
            <wp:effectExtent l="0" t="0" r="0" b="0"/>
            <wp:docPr id="1530184120" name="Picture 1" descr="The image shows the Portal tiles and how to select the correct tile update relevant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84120" name="Picture 1" descr="The image shows the Portal tiles and how to select the correct tile update relevant information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D72">
        <w:t>.</w:t>
      </w:r>
    </w:p>
    <w:p w14:paraId="66A9D875" w14:textId="77777777" w:rsidR="009D2E41" w:rsidRDefault="009D2E41" w:rsidP="009D2E41">
      <w:pPr>
        <w:pStyle w:val="Heading3"/>
      </w:pPr>
      <w:r>
        <w:t>What’s next?</w:t>
      </w:r>
    </w:p>
    <w:p w14:paraId="1CE1EF7A" w14:textId="77777777" w:rsidR="009D2E41" w:rsidRDefault="009D2E41" w:rsidP="009D2E41">
      <w:pPr>
        <w:spacing w:before="0" w:after="160" w:line="259" w:lineRule="auto"/>
      </w:pPr>
      <w:r>
        <w:t xml:space="preserve">Some users will need to provide additional details about their entity before the Portal will allow them to submit a new payment times report. </w:t>
      </w:r>
    </w:p>
    <w:p w14:paraId="30E9028A" w14:textId="20C75A42" w:rsidR="0097231E" w:rsidRDefault="003659EA" w:rsidP="0097231E">
      <w:pPr>
        <w:pStyle w:val="OneLevelNumberedParagraph"/>
      </w:pPr>
      <w:r>
        <w:t>The</w:t>
      </w:r>
      <w:r w:rsidR="0097231E">
        <w:t xml:space="preserve"> </w:t>
      </w:r>
      <w:r w:rsidR="00D241D6" w:rsidRPr="001D177D">
        <w:rPr>
          <w:b/>
          <w:bCs/>
        </w:rPr>
        <w:t>‘</w:t>
      </w:r>
      <w:r w:rsidR="0097231E" w:rsidRPr="001D177D">
        <w:rPr>
          <w:b/>
          <w:bCs/>
        </w:rPr>
        <w:t xml:space="preserve">Maintain Entity and User Information’ </w:t>
      </w:r>
      <w:r w:rsidR="00D241D6">
        <w:t xml:space="preserve">tile </w:t>
      </w:r>
      <w:r w:rsidR="00287F17">
        <w:t xml:space="preserve">gives you </w:t>
      </w:r>
      <w:r w:rsidR="00D241D6">
        <w:t xml:space="preserve">access </w:t>
      </w:r>
      <w:r w:rsidR="00287F17">
        <w:t xml:space="preserve">to </w:t>
      </w:r>
      <w:r w:rsidR="00D241D6">
        <w:t xml:space="preserve">the </w:t>
      </w:r>
      <w:r w:rsidR="00B55180">
        <w:t xml:space="preserve">‘Maintain Entity Information’ tile. </w:t>
      </w:r>
    </w:p>
    <w:p w14:paraId="45936A36" w14:textId="22BF70BE" w:rsidR="004821FE" w:rsidRDefault="004821FE" w:rsidP="00B55180">
      <w:pPr>
        <w:pStyle w:val="OneLevelNumberedParagraph"/>
        <w:numPr>
          <w:ilvl w:val="0"/>
          <w:numId w:val="0"/>
        </w:numPr>
      </w:pPr>
      <w:r>
        <w:t xml:space="preserve">The blue </w:t>
      </w:r>
      <w:r w:rsidR="00B55180">
        <w:t xml:space="preserve">information </w:t>
      </w:r>
      <w:r>
        <w:t xml:space="preserve">box has a link to the </w:t>
      </w:r>
      <w:r w:rsidRPr="00B55180">
        <w:rPr>
          <w:b/>
          <w:bCs/>
        </w:rPr>
        <w:t>Entity Information</w:t>
      </w:r>
      <w:r>
        <w:t xml:space="preserve"> form. </w:t>
      </w:r>
    </w:p>
    <w:p w14:paraId="435E6A8A" w14:textId="77777777" w:rsidR="004821FE" w:rsidRDefault="004821FE" w:rsidP="004821FE">
      <w:pPr>
        <w:spacing w:before="0" w:after="160" w:line="259" w:lineRule="auto"/>
      </w:pPr>
      <w:r>
        <w:rPr>
          <w:noProof/>
        </w:rPr>
        <w:drawing>
          <wp:inline distT="0" distB="0" distL="0" distR="0" wp14:anchorId="182A1091" wp14:editId="07A76429">
            <wp:extent cx="5760720" cy="607695"/>
            <wp:effectExtent l="0" t="0" r="0" b="1905"/>
            <wp:docPr id="1746439683" name="Picture 1" descr="A light blue image box shows the Portal showing information about the Entity information required. Relevant information provided through the Entity information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39683" name="Picture 1" descr="A light blue image box shows the Portal showing information about the Entity information required. Relevant information provided through the Entity information form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CB66" w14:textId="34638DEB" w:rsidR="008F0EC0" w:rsidRDefault="009D2E41" w:rsidP="0025758A">
      <w:pPr>
        <w:pStyle w:val="Bullet"/>
        <w:numPr>
          <w:ilvl w:val="0"/>
          <w:numId w:val="0"/>
        </w:numPr>
      </w:pPr>
      <w:r w:rsidRPr="00287F17">
        <w:rPr>
          <w:b/>
          <w:bCs/>
        </w:rPr>
        <w:t xml:space="preserve">Quick Reference Guide #2 – </w:t>
      </w:r>
      <w:r w:rsidR="000B00D4" w:rsidRPr="00287F17">
        <w:rPr>
          <w:b/>
          <w:bCs/>
        </w:rPr>
        <w:t>Entity Information</w:t>
      </w:r>
      <w:r w:rsidRPr="00287F17">
        <w:t xml:space="preserve"> sets out the </w:t>
      </w:r>
      <w:r w:rsidR="009658FF" w:rsidRPr="00287F17">
        <w:t>step-by-step</w:t>
      </w:r>
      <w:r w:rsidRPr="00287F17">
        <w:t xml:space="preserve"> process to complete the Entity</w:t>
      </w:r>
      <w:r w:rsidRPr="0025758A">
        <w:t xml:space="preserve"> Information form</w:t>
      </w:r>
      <w:r w:rsidR="000B00D4" w:rsidRPr="0025758A">
        <w:t>.</w:t>
      </w:r>
      <w:r>
        <w:t xml:space="preserve"> </w:t>
      </w:r>
    </w:p>
    <w:p w14:paraId="2B8F73F1" w14:textId="2D2C31E9" w:rsidR="000F3DA2" w:rsidRDefault="000041A2" w:rsidP="000041A2">
      <w:pPr>
        <w:pStyle w:val="Heading4"/>
      </w:pPr>
      <w:r>
        <w:t xml:space="preserve">Contact us at </w:t>
      </w:r>
      <w:hyperlink r:id="rId53" w:history="1">
        <w:r w:rsidR="009658FF" w:rsidRPr="00130D58">
          <w:rPr>
            <w:rStyle w:val="Hyperlink"/>
          </w:rPr>
          <w:t>support@paymenttimes.gov.au</w:t>
        </w:r>
      </w:hyperlink>
      <w:r w:rsidR="009658FF">
        <w:t xml:space="preserve"> if you have questions about payment times reporting.</w:t>
      </w:r>
    </w:p>
    <w:sectPr w:rsidR="000F3DA2" w:rsidSect="00931FAD">
      <w:headerReference w:type="default" r:id="rId54"/>
      <w:footerReference w:type="default" r:id="rId55"/>
      <w:pgSz w:w="11906" w:h="16838" w:code="9"/>
      <w:pgMar w:top="1440" w:right="1080" w:bottom="1440" w:left="1080" w:header="993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2CC6C" w14:textId="77777777" w:rsidR="007578B9" w:rsidRDefault="007578B9">
      <w:pPr>
        <w:spacing w:before="0" w:after="0"/>
      </w:pPr>
      <w:r>
        <w:separator/>
      </w:r>
    </w:p>
  </w:endnote>
  <w:endnote w:type="continuationSeparator" w:id="0">
    <w:p w14:paraId="659B8A80" w14:textId="77777777" w:rsidR="007578B9" w:rsidRDefault="007578B9">
      <w:pPr>
        <w:spacing w:before="0" w:after="0"/>
      </w:pPr>
      <w:r>
        <w:continuationSeparator/>
      </w:r>
    </w:p>
  </w:endnote>
  <w:endnote w:type="continuationNotice" w:id="1">
    <w:p w14:paraId="4D99E77A" w14:textId="77777777" w:rsidR="007578B9" w:rsidRDefault="007578B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0A5F7" w14:textId="3DD1671F" w:rsidR="00FA0B08" w:rsidRPr="00583559" w:rsidRDefault="00FA0B08" w:rsidP="00583559">
    <w:pPr>
      <w:pStyle w:val="FooterEven"/>
      <w:tabs>
        <w:tab w:val="right" w:pos="9072"/>
      </w:tabs>
      <w:jc w:val="right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4</w:t>
    </w:r>
    <w:r>
      <w:fldChar w:fldCharType="end"/>
    </w:r>
    <w:r>
      <w:t xml:space="preserve"> | </w:t>
    </w:r>
    <w:r w:rsidR="0028486B">
      <w:fldChar w:fldCharType="begin"/>
    </w:r>
    <w:r w:rsidR="0028486B">
      <w:instrText xml:space="preserve"> STYLEREF  "Heading 1"  \* MERGEFORMAT </w:instrText>
    </w:r>
    <w:r w:rsidR="0028486B">
      <w:fldChar w:fldCharType="separate"/>
    </w:r>
    <w:r w:rsidR="001333DC">
      <w:t>Heading 1</w:t>
    </w:r>
    <w:r w:rsidR="0028486B">
      <w:fldChar w:fldCharType="end"/>
    </w:r>
    <w:r>
      <w:tab/>
    </w:r>
    <w:r>
      <w:rPr>
        <w:position w:val="-8"/>
      </w:rPr>
      <w:drawing>
        <wp:inline distT="0" distB="0" distL="0" distR="0" wp14:anchorId="25CBE606" wp14:editId="1FCC1D58">
          <wp:extent cx="1744980" cy="214630"/>
          <wp:effectExtent l="0" t="0" r="7620" b="0"/>
          <wp:docPr id="300304909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304909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0CE5C" w14:textId="65B99D02" w:rsidR="00FA0B08" w:rsidRPr="009267A9" w:rsidRDefault="00FA0B08" w:rsidP="009267A9">
    <w:pPr>
      <w:pStyle w:val="FooterOdd"/>
      <w:tabs>
        <w:tab w:val="right" w:pos="9072"/>
      </w:tabs>
    </w:pPr>
    <w:r>
      <w:rPr>
        <w:noProof/>
        <w:position w:val="-8"/>
      </w:rPr>
      <w:drawing>
        <wp:inline distT="0" distB="0" distL="0" distR="0" wp14:anchorId="63B9663A" wp14:editId="27DEA95C">
          <wp:extent cx="1744980" cy="214630"/>
          <wp:effectExtent l="0" t="0" r="7620" b="0"/>
          <wp:docPr id="1918554192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4192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3185" w14:textId="77777777" w:rsidR="00E20768" w:rsidRPr="009267A9" w:rsidRDefault="00E20768" w:rsidP="00E20768">
    <w:pPr>
      <w:pStyle w:val="FooterOdd"/>
      <w:tabs>
        <w:tab w:val="right" w:pos="9072"/>
      </w:tabs>
    </w:pPr>
    <w:r>
      <w:rPr>
        <w:noProof/>
        <w:position w:val="-8"/>
      </w:rPr>
      <w:drawing>
        <wp:inline distT="0" distB="0" distL="0" distR="0" wp14:anchorId="77BD8C16" wp14:editId="748E8DEF">
          <wp:extent cx="1744980" cy="214630"/>
          <wp:effectExtent l="0" t="0" r="7620" b="0"/>
          <wp:docPr id="646512717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6512717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77F73AD3" w14:textId="77777777" w:rsidR="00833B53" w:rsidRDefault="00833B5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AEAA" w14:textId="1CC95448" w:rsidR="001333DC" w:rsidRPr="009267A9" w:rsidRDefault="001333DC" w:rsidP="009267A9">
    <w:pPr>
      <w:pStyle w:val="FooterOdd"/>
      <w:tabs>
        <w:tab w:val="right" w:pos="9072"/>
      </w:tabs>
    </w:pPr>
    <w:r>
      <w:rPr>
        <w:noProof/>
        <w:position w:val="-8"/>
      </w:rPr>
      <w:drawing>
        <wp:inline distT="0" distB="0" distL="0" distR="0" wp14:anchorId="1C159B48" wp14:editId="5E135CDE">
          <wp:extent cx="1744980" cy="214630"/>
          <wp:effectExtent l="0" t="0" r="7620" b="0"/>
          <wp:docPr id="386398846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398846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980" cy="214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564C8" w14:textId="77777777" w:rsidR="007578B9" w:rsidRDefault="007578B9">
      <w:pPr>
        <w:spacing w:before="0" w:after="0"/>
      </w:pPr>
      <w:r>
        <w:separator/>
      </w:r>
    </w:p>
  </w:footnote>
  <w:footnote w:type="continuationSeparator" w:id="0">
    <w:p w14:paraId="63D9272D" w14:textId="77777777" w:rsidR="007578B9" w:rsidRDefault="007578B9">
      <w:pPr>
        <w:spacing w:before="0" w:after="0"/>
      </w:pPr>
      <w:r>
        <w:continuationSeparator/>
      </w:r>
    </w:p>
  </w:footnote>
  <w:footnote w:type="continuationNotice" w:id="1">
    <w:p w14:paraId="2DA4B0BA" w14:textId="77777777" w:rsidR="007578B9" w:rsidRDefault="007578B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60C47" w14:textId="06F0D7D4" w:rsidR="00FA0B08" w:rsidRPr="001F3912" w:rsidRDefault="00FA0B08" w:rsidP="00A12F62">
    <w:pPr>
      <w:pStyle w:val="HeaderEven"/>
    </w:pPr>
    <w:r>
      <w:fldChar w:fldCharType="begin"/>
    </w:r>
    <w:r>
      <w:instrText xml:space="preserve"> STYLEREF  Title  \* MERGEFORMAT 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3782" w14:textId="21EDBD96" w:rsidR="001F762D" w:rsidRPr="001F762D" w:rsidRDefault="001F762D" w:rsidP="001F762D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88EF5D7" wp14:editId="676CED71">
          <wp:simplePos x="0" y="0"/>
          <wp:positionH relativeFrom="page">
            <wp:posOffset>-7951</wp:posOffset>
          </wp:positionH>
          <wp:positionV relativeFrom="page">
            <wp:posOffset>15903</wp:posOffset>
          </wp:positionV>
          <wp:extent cx="7580294" cy="3421352"/>
          <wp:effectExtent l="0" t="0" r="1905" b="0"/>
          <wp:wrapNone/>
          <wp:docPr id="147655934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55934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33" cy="3425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1C03E" w14:textId="56267F73" w:rsidR="00FA22F1" w:rsidRPr="001F762D" w:rsidRDefault="0028486B" w:rsidP="00FA22F1">
    <w:pPr>
      <w:pStyle w:val="Header"/>
      <w:jc w:val="left"/>
    </w:pPr>
    <w:r>
      <w:fldChar w:fldCharType="begin"/>
    </w:r>
    <w:r>
      <w:instrText xml:space="preserve"> STYLEREF  Title  \* MERGEFORMAT </w:instrText>
    </w:r>
    <w:r>
      <w:fldChar w:fldCharType="separate"/>
    </w:r>
    <w:r w:rsidR="00FA22F1">
      <w:rPr>
        <w:noProof/>
      </w:rPr>
      <w:t>Getting access to the Portal</w:t>
    </w:r>
    <w:r>
      <w:rPr>
        <w:noProof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A3FC6" w14:textId="33F42E89" w:rsidR="001333DC" w:rsidRPr="00113FA2" w:rsidRDefault="00A02FE3" w:rsidP="00113FA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15D7FA79" wp14:editId="19B0BF43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E7CF44" w14:textId="5AB2E225" w:rsidR="00A02FE3" w:rsidRDefault="00E90791" w:rsidP="000A16D7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>QRG</w:t>
                          </w:r>
                          <w:r w:rsidR="00EC7EA1">
                            <w:rPr>
                              <w:caps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>#</w:t>
                          </w:r>
                          <w:r w:rsidR="008F1C27">
                            <w:rPr>
                              <w:caps/>
                              <w:color w:val="FFFFFF" w:themeColor="background1"/>
                            </w:rPr>
                            <w:t xml:space="preserve">1: </w:t>
                          </w:r>
                          <w:r w:rsidR="00A02FE3">
                            <w:rPr>
                              <w:caps/>
                              <w:color w:val="FFFFFF" w:themeColor="background1"/>
                            </w:rPr>
                            <w:t xml:space="preserve">GETTING </w:t>
                          </w:r>
                          <w:r w:rsidR="00DC73AD">
                            <w:rPr>
                              <w:caps/>
                              <w:color w:val="FFFFFF" w:themeColor="background1"/>
                            </w:rPr>
                            <w:t>SET UP IN</w:t>
                          </w:r>
                          <w:r w:rsidR="00A02FE3">
                            <w:rPr>
                              <w:caps/>
                              <w:color w:val="FFFFFF" w:themeColor="background1"/>
                            </w:rPr>
                            <w:t xml:space="preserve"> THE PORTAL</w:t>
                          </w:r>
                          <w:r w:rsidR="000A16D7"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 w:rsidR="00EC7EA1"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 w:rsidR="000A16D7"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 w:rsidR="000A16D7" w:rsidRPr="000A16D7">
                            <w:rPr>
                              <w:caps/>
                              <w:color w:val="FFFFFF" w:themeColor="background1"/>
                              <w:sz w:val="12"/>
                              <w:szCs w:val="12"/>
                            </w:rPr>
                            <w:t>Version 1.0 May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5D7FA79" id="Rectangle 63" o:spid="_x0000_s1026" style="position:absolute;left:0;text-align:left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61f65 [3204]" stroked="f" strokeweight="2pt">
              <v:textbox style="mso-fit-shape-to-text:t">
                <w:txbxContent>
                  <w:p w14:paraId="5CE7CF44" w14:textId="5AB2E225" w:rsidR="00A02FE3" w:rsidRDefault="00E90791" w:rsidP="000A16D7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QRG</w:t>
                    </w:r>
                    <w:r w:rsidR="00EC7EA1">
                      <w:rPr>
                        <w:caps/>
                        <w:color w:val="FFFFFF" w:themeColor="background1"/>
                      </w:rPr>
                      <w:t xml:space="preserve"> </w:t>
                    </w:r>
                    <w:r>
                      <w:rPr>
                        <w:caps/>
                        <w:color w:val="FFFFFF" w:themeColor="background1"/>
                      </w:rPr>
                      <w:t>#</w:t>
                    </w:r>
                    <w:r w:rsidR="008F1C27">
                      <w:rPr>
                        <w:caps/>
                        <w:color w:val="FFFFFF" w:themeColor="background1"/>
                      </w:rPr>
                      <w:t xml:space="preserve">1: </w:t>
                    </w:r>
                    <w:r w:rsidR="00A02FE3">
                      <w:rPr>
                        <w:caps/>
                        <w:color w:val="FFFFFF" w:themeColor="background1"/>
                      </w:rPr>
                      <w:t xml:space="preserve">GETTING </w:t>
                    </w:r>
                    <w:r w:rsidR="00DC73AD">
                      <w:rPr>
                        <w:caps/>
                        <w:color w:val="FFFFFF" w:themeColor="background1"/>
                      </w:rPr>
                      <w:t>SET UP IN</w:t>
                    </w:r>
                    <w:r w:rsidR="00A02FE3">
                      <w:rPr>
                        <w:caps/>
                        <w:color w:val="FFFFFF" w:themeColor="background1"/>
                      </w:rPr>
                      <w:t xml:space="preserve"> THE PORTAL</w:t>
                    </w:r>
                    <w:r w:rsidR="000A16D7">
                      <w:rPr>
                        <w:caps/>
                        <w:color w:val="FFFFFF" w:themeColor="background1"/>
                      </w:rPr>
                      <w:tab/>
                    </w:r>
                    <w:r w:rsidR="00EC7EA1">
                      <w:rPr>
                        <w:caps/>
                        <w:color w:val="FFFFFF" w:themeColor="background1"/>
                      </w:rPr>
                      <w:tab/>
                    </w:r>
                    <w:r w:rsidR="000A16D7">
                      <w:rPr>
                        <w:caps/>
                        <w:color w:val="FFFFFF" w:themeColor="background1"/>
                      </w:rPr>
                      <w:tab/>
                    </w:r>
                    <w:r w:rsidR="000A16D7" w:rsidRPr="000A16D7">
                      <w:rPr>
                        <w:caps/>
                        <w:color w:val="FFFFFF" w:themeColor="background1"/>
                        <w:sz w:val="12"/>
                        <w:szCs w:val="12"/>
                      </w:rPr>
                      <w:t>Version 1.0 May 2025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3FC7"/>
    <w:multiLevelType w:val="multilevel"/>
    <w:tmpl w:val="79E48CD8"/>
    <w:styleLink w:val="BoxBulletedList"/>
    <w:lvl w:ilvl="0">
      <w:start w:val="1"/>
      <w:numFmt w:val="bullet"/>
      <w:lvlRestart w:val="0"/>
      <w:pStyle w:val="Box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0"/>
      </w:rPr>
    </w:lvl>
    <w:lvl w:ilvl="1">
      <w:start w:val="1"/>
      <w:numFmt w:val="bullet"/>
      <w:pStyle w:val="BoxDash"/>
      <w:lvlText w:val="–"/>
      <w:lvlJc w:val="left"/>
      <w:pPr>
        <w:tabs>
          <w:tab w:val="num" w:pos="567"/>
        </w:tabs>
        <w:ind w:left="567" w:hanging="284"/>
      </w:pPr>
      <w:rPr>
        <w:rFonts w:hint="default"/>
        <w:b w:val="0"/>
        <w:i w:val="0"/>
      </w:rPr>
    </w:lvl>
    <w:lvl w:ilvl="2">
      <w:start w:val="1"/>
      <w:numFmt w:val="bullet"/>
      <w:pStyle w:val="BoxDoubleDot"/>
      <w:lvlText w:val=":"/>
      <w:lvlJc w:val="left"/>
      <w:pPr>
        <w:tabs>
          <w:tab w:val="num" w:pos="850"/>
        </w:tabs>
        <w:ind w:left="850" w:hanging="283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" w15:restartNumberingAfterBreak="0">
    <w:nsid w:val="0B8F13AF"/>
    <w:multiLevelType w:val="multilevel"/>
    <w:tmpl w:val="0C7091F8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781F67"/>
    <w:multiLevelType w:val="multilevel"/>
    <w:tmpl w:val="EA38EB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653560"/>
    <w:multiLevelType w:val="multilevel"/>
    <w:tmpl w:val="72F8140E"/>
    <w:styleLink w:val="OutlineList"/>
    <w:lvl w:ilvl="0">
      <w:start w:val="1"/>
      <w:numFmt w:val="decimal"/>
      <w:pStyle w:val="OutlineNumbered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OutlineNumbered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OutlineNumbered3"/>
      <w:lvlText w:val="%1.%2.%3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0F673D2"/>
    <w:multiLevelType w:val="multilevel"/>
    <w:tmpl w:val="268A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C4E5D"/>
    <w:multiLevelType w:val="multilevel"/>
    <w:tmpl w:val="D10E9CF6"/>
    <w:numStyleLink w:val="OneLevelList"/>
  </w:abstractNum>
  <w:abstractNum w:abstractNumId="6" w15:restartNumberingAfterBreak="0">
    <w:nsid w:val="17DF7717"/>
    <w:multiLevelType w:val="multilevel"/>
    <w:tmpl w:val="B91AC3AC"/>
    <w:lvl w:ilvl="0">
      <w:start w:val="1"/>
      <w:numFmt w:val="decimal"/>
      <w:pStyle w:val="Heading1Numbere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F1618D"/>
    <w:multiLevelType w:val="multilevel"/>
    <w:tmpl w:val="803CF862"/>
    <w:styleLink w:val="List1Numbered"/>
    <w:lvl w:ilvl="0">
      <w:start w:val="1"/>
      <w:numFmt w:val="decimal"/>
      <w:lvlText w:val="%1."/>
      <w:lvlJc w:val="left"/>
      <w:pPr>
        <w:ind w:left="284" w:hanging="284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568" w:hanging="284"/>
      </w:pPr>
    </w:lvl>
    <w:lvl w:ilvl="2">
      <w:start w:val="1"/>
      <w:numFmt w:val="lowerRoman"/>
      <w:lvlText w:val="%3."/>
      <w:lvlJc w:val="left"/>
      <w:pPr>
        <w:ind w:left="852" w:hanging="284"/>
      </w:pPr>
    </w:lvl>
    <w:lvl w:ilvl="3">
      <w:start w:val="1"/>
      <w:numFmt w:val="decimal"/>
      <w:lvlText w:val="(%4)"/>
      <w:lvlJc w:val="left"/>
      <w:pPr>
        <w:ind w:left="1136" w:hanging="284"/>
      </w:pPr>
    </w:lvl>
    <w:lvl w:ilvl="4">
      <w:start w:val="1"/>
      <w:numFmt w:val="lowerLetter"/>
      <w:lvlText w:val="(%5)"/>
      <w:lvlJc w:val="left"/>
      <w:pPr>
        <w:ind w:left="1420" w:hanging="284"/>
      </w:pPr>
    </w:lvl>
    <w:lvl w:ilvl="5">
      <w:start w:val="1"/>
      <w:numFmt w:val="lowerRoman"/>
      <w:lvlText w:val="(%6)"/>
      <w:lvlJc w:val="left"/>
      <w:pPr>
        <w:ind w:left="1704" w:hanging="284"/>
      </w:pPr>
    </w:lvl>
    <w:lvl w:ilvl="6">
      <w:start w:val="1"/>
      <w:numFmt w:val="decimal"/>
      <w:lvlText w:val="%7."/>
      <w:lvlJc w:val="left"/>
      <w:pPr>
        <w:ind w:left="1988" w:hanging="284"/>
      </w:pPr>
    </w:lvl>
    <w:lvl w:ilvl="7">
      <w:start w:val="1"/>
      <w:numFmt w:val="lowerLetter"/>
      <w:lvlText w:val="%8."/>
      <w:lvlJc w:val="left"/>
      <w:pPr>
        <w:ind w:left="2272" w:hanging="284"/>
      </w:pPr>
    </w:lvl>
    <w:lvl w:ilvl="8">
      <w:start w:val="1"/>
      <w:numFmt w:val="lowerRoman"/>
      <w:lvlText w:val="%9."/>
      <w:lvlJc w:val="left"/>
      <w:pPr>
        <w:ind w:left="2556" w:hanging="284"/>
      </w:pPr>
    </w:lvl>
  </w:abstractNum>
  <w:abstractNum w:abstractNumId="8" w15:restartNumberingAfterBreak="0">
    <w:nsid w:val="27440C8B"/>
    <w:multiLevelType w:val="multilevel"/>
    <w:tmpl w:val="9AFC5FD2"/>
    <w:lvl w:ilvl="0">
      <w:start w:val="1"/>
      <w:numFmt w:val="bullet"/>
      <w:lvlRestart w:val="0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b w:val="0"/>
        <w:i w:val="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/>
        <w:b w:val="0"/>
        <w:i w:val="0"/>
      </w:rPr>
    </w:lvl>
    <w:lvl w:ilvl="2">
      <w:start w:val="1"/>
      <w:numFmt w:val="bulle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b w:val="0"/>
        <w:i w:val="0"/>
      </w:rPr>
    </w:lvl>
  </w:abstractNum>
  <w:abstractNum w:abstractNumId="9" w15:restartNumberingAfterBreak="0">
    <w:nsid w:val="27826BF0"/>
    <w:multiLevelType w:val="multilevel"/>
    <w:tmpl w:val="6D0AA75C"/>
    <w:lvl w:ilvl="0">
      <w:start w:val="1"/>
      <w:numFmt w:val="lowerRoman"/>
      <w:pStyle w:val="Romannumer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pStyle w:val="AlphaParagraph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7DD746F"/>
    <w:multiLevelType w:val="multilevel"/>
    <w:tmpl w:val="1BEA3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EA6672"/>
    <w:multiLevelType w:val="multilevel"/>
    <w:tmpl w:val="F484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3A113F"/>
    <w:multiLevelType w:val="multilevel"/>
    <w:tmpl w:val="888CF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BD101A"/>
    <w:multiLevelType w:val="multilevel"/>
    <w:tmpl w:val="B824E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8C2710"/>
    <w:multiLevelType w:val="multilevel"/>
    <w:tmpl w:val="97DC52FC"/>
    <w:styleLink w:val="BulletedList"/>
    <w:lvl w:ilvl="0">
      <w:start w:val="1"/>
      <w:numFmt w:val="bullet"/>
      <w:lvlRestart w:val="0"/>
      <w:pStyle w:val="Bullet"/>
      <w:lvlText w:val="•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bullet"/>
      <w:pStyle w:val="Dash"/>
      <w:lvlText w:val="–"/>
      <w:lvlJc w:val="left"/>
      <w:pPr>
        <w:tabs>
          <w:tab w:val="num" w:pos="567"/>
        </w:tabs>
        <w:ind w:left="567" w:hanging="284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bullet"/>
      <w:pStyle w:val="DoubleDot"/>
      <w:lvlText w:val=":"/>
      <w:lvlJc w:val="left"/>
      <w:pPr>
        <w:tabs>
          <w:tab w:val="num" w:pos="850"/>
        </w:tabs>
        <w:ind w:left="850" w:hanging="283"/>
      </w:pPr>
      <w:rPr>
        <w:rFonts w:ascii="Times New Roman" w:hAnsi="Times New Roman" w:cs="Times New Roman"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15" w15:restartNumberingAfterBreak="0">
    <w:nsid w:val="30FD137E"/>
    <w:multiLevelType w:val="hybridMultilevel"/>
    <w:tmpl w:val="685606A4"/>
    <w:lvl w:ilvl="0" w:tplc="333E4A76">
      <w:start w:val="1"/>
      <w:numFmt w:val="decimal"/>
      <w:pStyle w:val="GRRParanumbers"/>
      <w:lvlText w:val="%1"/>
      <w:lvlJc w:val="right"/>
      <w:pPr>
        <w:ind w:left="720" w:hanging="360"/>
      </w:pPr>
      <w:rPr>
        <w:rFonts w:asciiTheme="minorHAnsi" w:hAnsiTheme="minorHAnsi" w:cstheme="minorHAnsi" w:hint="default"/>
        <w:b w:val="0"/>
        <w:bCs w:val="0"/>
        <w:color w:val="auto"/>
        <w:sz w:val="22"/>
        <w:szCs w:val="22"/>
      </w:r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8442C"/>
    <w:multiLevelType w:val="multilevel"/>
    <w:tmpl w:val="20C6D62C"/>
    <w:styleLink w:val="ChartandTableFootnoteAlphaList"/>
    <w:lvl w:ilvl="0">
      <w:start w:val="1"/>
      <w:numFmt w:val="lowerLetter"/>
      <w:pStyle w:val="ChartandTableFootnoteAlpha"/>
      <w:lvlText w:val="(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30C16AD"/>
    <w:multiLevelType w:val="multilevel"/>
    <w:tmpl w:val="D10E9CF6"/>
    <w:styleLink w:val="OneLevelList"/>
    <w:lvl w:ilvl="0">
      <w:start w:val="1"/>
      <w:numFmt w:val="decimal"/>
      <w:pStyle w:val="OneLevel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E06931"/>
    <w:multiLevelType w:val="singleLevel"/>
    <w:tmpl w:val="36E09474"/>
    <w:lvl w:ilvl="0">
      <w:start w:val="1"/>
      <w:numFmt w:val="lowerLetter"/>
      <w:lvlText w:val="(%1)"/>
      <w:lvlJc w:val="left"/>
      <w:pPr>
        <w:ind w:left="360" w:hanging="360"/>
      </w:pPr>
      <w:rPr>
        <w:rFonts w:ascii="Arial" w:hAnsi="Arial" w:cs="Arial" w:hint="default"/>
        <w:b w:val="0"/>
        <w:i w:val="0"/>
        <w:sz w:val="16"/>
      </w:rPr>
    </w:lvl>
  </w:abstractNum>
  <w:abstractNum w:abstractNumId="19" w15:restartNumberingAfterBreak="0">
    <w:nsid w:val="5008075F"/>
    <w:multiLevelType w:val="hybridMultilevel"/>
    <w:tmpl w:val="3BA8FB8A"/>
    <w:lvl w:ilvl="0" w:tplc="C4C67C56">
      <w:start w:val="1"/>
      <w:numFmt w:val="bullet"/>
      <w:pStyle w:val="ListParagraph"/>
      <w:lvlText w:val="-"/>
      <w:lvlJc w:val="left"/>
      <w:pPr>
        <w:ind w:left="700" w:hanging="360"/>
      </w:pPr>
      <w:rPr>
        <w:rFonts w:ascii="Aptos" w:hAnsi="Aptos" w:hint="default"/>
        <w:color w:val="3A6FAF"/>
        <w:u w:color="719CD1"/>
      </w:rPr>
    </w:lvl>
    <w:lvl w:ilvl="1" w:tplc="0C090003" w:tentative="1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20" w15:restartNumberingAfterBreak="0">
    <w:nsid w:val="510D2021"/>
    <w:multiLevelType w:val="multilevel"/>
    <w:tmpl w:val="72F8140E"/>
    <w:numStyleLink w:val="OutlineList"/>
  </w:abstractNum>
  <w:abstractNum w:abstractNumId="21" w15:restartNumberingAfterBreak="0">
    <w:nsid w:val="58615703"/>
    <w:multiLevelType w:val="multilevel"/>
    <w:tmpl w:val="803CF862"/>
    <w:numStyleLink w:val="List1Numbered"/>
  </w:abstractNum>
  <w:abstractNum w:abstractNumId="22" w15:restartNumberingAfterBreak="0">
    <w:nsid w:val="5EFF1E76"/>
    <w:multiLevelType w:val="multilevel"/>
    <w:tmpl w:val="D9FE9894"/>
    <w:lvl w:ilvl="0">
      <w:start w:val="1"/>
      <w:numFmt w:val="lowerRoman"/>
      <w:lvlText w:val="%1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67A6B85"/>
    <w:multiLevelType w:val="multilevel"/>
    <w:tmpl w:val="325E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7A70C5A"/>
    <w:multiLevelType w:val="multilevel"/>
    <w:tmpl w:val="34C48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7EBF275E"/>
    <w:multiLevelType w:val="multilevel"/>
    <w:tmpl w:val="A6800B9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984"/>
        </w:tabs>
        <w:ind w:left="1984" w:hanging="850"/>
      </w:pPr>
      <w:rPr>
        <w:rFonts w:hint="default"/>
        <w:b w:val="0"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b w:val="0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b w:val="0"/>
        <w:i w:val="0"/>
      </w:rPr>
    </w:lvl>
  </w:abstractNum>
  <w:abstractNum w:abstractNumId="26" w15:restartNumberingAfterBreak="0">
    <w:nsid w:val="7F2E57A2"/>
    <w:multiLevelType w:val="multilevel"/>
    <w:tmpl w:val="D1ECFDF4"/>
    <w:lvl w:ilvl="0">
      <w:start w:val="1"/>
      <w:numFmt w:val="decimal"/>
      <w:lvlRestart w:val="0"/>
      <w:suff w:val="nothing"/>
      <w:lvlText w:val=""/>
      <w:lvlJc w:val="left"/>
      <w:pPr>
        <w:ind w:left="0" w:firstLine="0"/>
      </w:pPr>
      <w:rPr>
        <w:rFonts w:ascii="Arial" w:hAnsi="Arial" w:cs="Arial"/>
        <w:b/>
        <w:i w:val="0"/>
        <w:color w:val="000080"/>
        <w:sz w:val="24"/>
      </w:rPr>
    </w:lvl>
    <w:lvl w:ilvl="1">
      <w:start w:val="1"/>
      <w:numFmt w:val="lowerLetter"/>
      <w:lvlText w:val="(%2)"/>
      <w:lvlJc w:val="left"/>
      <w:pPr>
        <w:tabs>
          <w:tab w:val="num" w:pos="992"/>
        </w:tabs>
        <w:ind w:left="992" w:hanging="425"/>
      </w:pPr>
      <w:rPr>
        <w:rFonts w:ascii="Arial" w:hAnsi="Arial" w:cs="Arial"/>
        <w:b/>
        <w:i w:val="0"/>
        <w:color w:val="235292"/>
        <w:sz w:val="22"/>
      </w:rPr>
    </w:lvl>
    <w:lvl w:ilvl="2">
      <w:start w:val="1"/>
      <w:numFmt w:val="decimal"/>
      <w:lvlText w:val="%3"/>
      <w:lvlJc w:val="left"/>
      <w:pPr>
        <w:tabs>
          <w:tab w:val="num" w:pos="1418"/>
        </w:tabs>
        <w:ind w:left="1418" w:hanging="426"/>
      </w:pPr>
      <w:rPr>
        <w:rFonts w:ascii="Times New Roman" w:hAnsi="Times New Roman" w:cs="Times New Roman"/>
        <w:b w:val="0"/>
        <w:i w:val="0"/>
        <w:color w:val="000000"/>
      </w:rPr>
    </w:lvl>
    <w:lvl w:ilvl="3">
      <w:start w:val="1"/>
      <w:numFmt w:val="decimal"/>
      <w:lvlText w:val="%4"/>
      <w:lvlJc w:val="left"/>
      <w:pPr>
        <w:tabs>
          <w:tab w:val="num" w:pos="2268"/>
        </w:tabs>
        <w:ind w:left="2268" w:hanging="567"/>
      </w:pPr>
      <w:rPr>
        <w:rFonts w:ascii="Times New Roman" w:hAnsi="Times New Roman" w:cs="Times New Roman"/>
        <w:b w:val="0"/>
        <w:i w:val="0"/>
        <w:color w:val="000000"/>
      </w:rPr>
    </w:lvl>
    <w:lvl w:ilvl="4">
      <w:start w:val="1"/>
      <w:numFmt w:val="decimal"/>
      <w:lvlText w:val="%5"/>
      <w:lvlJc w:val="left"/>
      <w:pPr>
        <w:tabs>
          <w:tab w:val="num" w:pos="2835"/>
        </w:tabs>
        <w:ind w:left="2835" w:hanging="567"/>
      </w:pPr>
      <w:rPr>
        <w:rFonts w:ascii="Times New Roman" w:hAnsi="Times New Roman" w:cs="Times New Roman"/>
        <w:b w:val="0"/>
        <w:i w:val="0"/>
        <w:color w:val="000000"/>
      </w:rPr>
    </w:lvl>
    <w:lvl w:ilvl="5">
      <w:start w:val="1"/>
      <w:numFmt w:val="decimal"/>
      <w:lvlText w:val="%6"/>
      <w:lvlJc w:val="left"/>
      <w:pPr>
        <w:tabs>
          <w:tab w:val="num" w:pos="3402"/>
        </w:tabs>
        <w:ind w:left="3402" w:hanging="567"/>
      </w:pPr>
      <w:rPr>
        <w:rFonts w:ascii="Times New Roman" w:hAnsi="Times New Roman" w:cs="Times New Roman"/>
        <w:b w:val="0"/>
        <w:i w:val="0"/>
        <w:color w:val="000000"/>
      </w:rPr>
    </w:lvl>
    <w:lvl w:ilvl="6">
      <w:start w:val="1"/>
      <w:numFmt w:val="decimal"/>
      <w:lvlText w:val="%7"/>
      <w:lvlJc w:val="left"/>
      <w:pPr>
        <w:tabs>
          <w:tab w:val="num" w:pos="3969"/>
        </w:tabs>
        <w:ind w:left="3969" w:hanging="567"/>
      </w:pPr>
      <w:rPr>
        <w:rFonts w:ascii="Times New Roman" w:hAnsi="Times New Roman" w:cs="Times New Roman"/>
        <w:b w:val="0"/>
        <w:i w:val="0"/>
        <w:color w:val="000000"/>
      </w:rPr>
    </w:lvl>
    <w:lvl w:ilvl="7">
      <w:start w:val="1"/>
      <w:numFmt w:val="decimal"/>
      <w:lvlText w:val="%8"/>
      <w:lvlJc w:val="left"/>
      <w:pPr>
        <w:tabs>
          <w:tab w:val="num" w:pos="4536"/>
        </w:tabs>
        <w:ind w:left="4536" w:hanging="567"/>
      </w:pPr>
      <w:rPr>
        <w:rFonts w:ascii="Times New Roman" w:hAnsi="Times New Roman" w:cs="Times New Roman"/>
        <w:b w:val="0"/>
        <w:i w:val="0"/>
        <w:color w:val="000000"/>
      </w:rPr>
    </w:lvl>
    <w:lvl w:ilvl="8">
      <w:start w:val="1"/>
      <w:numFmt w:val="decimal"/>
      <w:lvlText w:val="%9"/>
      <w:lvlJc w:val="left"/>
      <w:pPr>
        <w:tabs>
          <w:tab w:val="num" w:pos="5103"/>
        </w:tabs>
        <w:ind w:left="5103" w:hanging="567"/>
      </w:pPr>
      <w:rPr>
        <w:rFonts w:ascii="Times New Roman" w:hAnsi="Times New Roman" w:cs="Times New Roman"/>
        <w:b w:val="0"/>
        <w:i w:val="0"/>
        <w:color w:val="000000"/>
      </w:rPr>
    </w:lvl>
  </w:abstractNum>
  <w:num w:numId="1" w16cid:durableId="1380284742">
    <w:abstractNumId w:val="14"/>
  </w:num>
  <w:num w:numId="2" w16cid:durableId="863714490">
    <w:abstractNumId w:val="0"/>
  </w:num>
  <w:num w:numId="3" w16cid:durableId="881357727">
    <w:abstractNumId w:val="17"/>
  </w:num>
  <w:num w:numId="4" w16cid:durableId="1808820169">
    <w:abstractNumId w:val="3"/>
  </w:num>
  <w:num w:numId="5" w16cid:durableId="913198201">
    <w:abstractNumId w:val="5"/>
  </w:num>
  <w:num w:numId="6" w16cid:durableId="1070807618">
    <w:abstractNumId w:val="20"/>
  </w:num>
  <w:num w:numId="7" w16cid:durableId="1711345892">
    <w:abstractNumId w:val="16"/>
    <w:lvlOverride w:ilvl="0">
      <w:lvl w:ilvl="0">
        <w:start w:val="1"/>
        <w:numFmt w:val="lowerLetter"/>
        <w:pStyle w:val="ChartandTableFootnoteAlpha"/>
        <w:lvlText w:val="(%1)"/>
        <w:lvlJc w:val="left"/>
        <w:pPr>
          <w:ind w:left="360" w:hanging="360"/>
        </w:pPr>
        <w:rPr>
          <w:rFonts w:ascii="Calibri" w:hAnsi="Calibri" w:hint="default"/>
          <w:b w:val="0"/>
          <w:i w:val="0"/>
          <w:caps w:val="0"/>
          <w:strike w:val="0"/>
          <w:dstrike w:val="0"/>
          <w:vanish w:val="0"/>
          <w:sz w:val="18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 w16cid:durableId="710493431">
    <w:abstractNumId w:val="6"/>
  </w:num>
  <w:num w:numId="9" w16cid:durableId="1891191367">
    <w:abstractNumId w:val="1"/>
  </w:num>
  <w:num w:numId="10" w16cid:durableId="1757553467">
    <w:abstractNumId w:val="9"/>
  </w:num>
  <w:num w:numId="11" w16cid:durableId="1843157924">
    <w:abstractNumId w:val="25"/>
  </w:num>
  <w:num w:numId="12" w16cid:durableId="125466350">
    <w:abstractNumId w:val="20"/>
  </w:num>
  <w:num w:numId="13" w16cid:durableId="877358860">
    <w:abstractNumId w:val="26"/>
  </w:num>
  <w:num w:numId="14" w16cid:durableId="395056194">
    <w:abstractNumId w:val="18"/>
  </w:num>
  <w:num w:numId="15" w16cid:durableId="720783455">
    <w:abstractNumId w:val="8"/>
  </w:num>
  <w:num w:numId="16" w16cid:durableId="1440561816">
    <w:abstractNumId w:val="22"/>
  </w:num>
  <w:num w:numId="17" w16cid:durableId="1944991471">
    <w:abstractNumId w:val="16"/>
  </w:num>
  <w:num w:numId="18" w16cid:durableId="178345199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67413911">
    <w:abstractNumId w:val="19"/>
  </w:num>
  <w:num w:numId="20" w16cid:durableId="546528509">
    <w:abstractNumId w:val="15"/>
  </w:num>
  <w:num w:numId="21" w16cid:durableId="1747802298">
    <w:abstractNumId w:val="23"/>
  </w:num>
  <w:num w:numId="22" w16cid:durableId="393703026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1108501623">
    <w:abstractNumId w:val="2"/>
    <w:lvlOverride w:ilvl="0">
      <w:lvl w:ilvl="0">
        <w:numFmt w:val="decimal"/>
        <w:lvlText w:val="%1."/>
        <w:lvlJc w:val="left"/>
      </w:lvl>
    </w:lvlOverride>
  </w:num>
  <w:num w:numId="24" w16cid:durableId="1441678925">
    <w:abstractNumId w:val="4"/>
  </w:num>
  <w:num w:numId="25" w16cid:durableId="297927620">
    <w:abstractNumId w:val="11"/>
  </w:num>
  <w:num w:numId="26" w16cid:durableId="1318608883">
    <w:abstractNumId w:val="12"/>
  </w:num>
  <w:num w:numId="27" w16cid:durableId="1512067568">
    <w:abstractNumId w:val="13"/>
  </w:num>
  <w:num w:numId="28" w16cid:durableId="841430392">
    <w:abstractNumId w:val="10"/>
  </w:num>
  <w:num w:numId="29" w16cid:durableId="26057560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14144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7703569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37071323">
    <w:abstractNumId w:val="7"/>
  </w:num>
  <w:num w:numId="33" w16cid:durableId="17284075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94411159">
    <w:abstractNumId w:val="5"/>
  </w:num>
  <w:num w:numId="35" w16cid:durableId="2144229151">
    <w:abstractNumId w:val="5"/>
  </w:num>
  <w:num w:numId="36" w16cid:durableId="12946771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3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21"/>
    <w:rsid w:val="00001580"/>
    <w:rsid w:val="00001E6C"/>
    <w:rsid w:val="000027B8"/>
    <w:rsid w:val="00002B48"/>
    <w:rsid w:val="00004137"/>
    <w:rsid w:val="000041A2"/>
    <w:rsid w:val="00004689"/>
    <w:rsid w:val="00006881"/>
    <w:rsid w:val="00006CB6"/>
    <w:rsid w:val="00007719"/>
    <w:rsid w:val="00010F24"/>
    <w:rsid w:val="0001108B"/>
    <w:rsid w:val="000116B5"/>
    <w:rsid w:val="00011725"/>
    <w:rsid w:val="00012872"/>
    <w:rsid w:val="00012C62"/>
    <w:rsid w:val="00013915"/>
    <w:rsid w:val="0001396A"/>
    <w:rsid w:val="00013BC1"/>
    <w:rsid w:val="00014116"/>
    <w:rsid w:val="0001455C"/>
    <w:rsid w:val="000151AF"/>
    <w:rsid w:val="00017388"/>
    <w:rsid w:val="00017D08"/>
    <w:rsid w:val="00017FCE"/>
    <w:rsid w:val="00020F83"/>
    <w:rsid w:val="000213D4"/>
    <w:rsid w:val="00021A3B"/>
    <w:rsid w:val="00021F76"/>
    <w:rsid w:val="00022B9A"/>
    <w:rsid w:val="0002415E"/>
    <w:rsid w:val="0002544D"/>
    <w:rsid w:val="00025495"/>
    <w:rsid w:val="00025A25"/>
    <w:rsid w:val="000264AF"/>
    <w:rsid w:val="000277E4"/>
    <w:rsid w:val="00027A27"/>
    <w:rsid w:val="00027C74"/>
    <w:rsid w:val="00027CFF"/>
    <w:rsid w:val="00030CAE"/>
    <w:rsid w:val="00032BDF"/>
    <w:rsid w:val="00035045"/>
    <w:rsid w:val="00036111"/>
    <w:rsid w:val="00036464"/>
    <w:rsid w:val="00036558"/>
    <w:rsid w:val="000376DA"/>
    <w:rsid w:val="0004274D"/>
    <w:rsid w:val="00043348"/>
    <w:rsid w:val="0004483F"/>
    <w:rsid w:val="00044B1E"/>
    <w:rsid w:val="0004536B"/>
    <w:rsid w:val="00046D9D"/>
    <w:rsid w:val="00050B11"/>
    <w:rsid w:val="0005138B"/>
    <w:rsid w:val="00051EEB"/>
    <w:rsid w:val="0005218E"/>
    <w:rsid w:val="000522B7"/>
    <w:rsid w:val="000537B6"/>
    <w:rsid w:val="000538DA"/>
    <w:rsid w:val="00054575"/>
    <w:rsid w:val="00055302"/>
    <w:rsid w:val="000559D0"/>
    <w:rsid w:val="00055B4E"/>
    <w:rsid w:val="00056880"/>
    <w:rsid w:val="00056DFB"/>
    <w:rsid w:val="00056FD2"/>
    <w:rsid w:val="00060494"/>
    <w:rsid w:val="000604DC"/>
    <w:rsid w:val="00061287"/>
    <w:rsid w:val="00061A5C"/>
    <w:rsid w:val="00063108"/>
    <w:rsid w:val="00063C97"/>
    <w:rsid w:val="000660C4"/>
    <w:rsid w:val="00067474"/>
    <w:rsid w:val="000675D1"/>
    <w:rsid w:val="00073521"/>
    <w:rsid w:val="0007452D"/>
    <w:rsid w:val="000745F0"/>
    <w:rsid w:val="000747D5"/>
    <w:rsid w:val="0007739A"/>
    <w:rsid w:val="000775DE"/>
    <w:rsid w:val="00080D9F"/>
    <w:rsid w:val="0008126B"/>
    <w:rsid w:val="00081879"/>
    <w:rsid w:val="000825E3"/>
    <w:rsid w:val="00082C0E"/>
    <w:rsid w:val="00082DEE"/>
    <w:rsid w:val="0008464D"/>
    <w:rsid w:val="00085178"/>
    <w:rsid w:val="00087257"/>
    <w:rsid w:val="00087FAF"/>
    <w:rsid w:val="00090024"/>
    <w:rsid w:val="00090204"/>
    <w:rsid w:val="000913D0"/>
    <w:rsid w:val="00091B55"/>
    <w:rsid w:val="00091DA1"/>
    <w:rsid w:val="0009232F"/>
    <w:rsid w:val="000935CD"/>
    <w:rsid w:val="00094D1E"/>
    <w:rsid w:val="00094DEE"/>
    <w:rsid w:val="0009538E"/>
    <w:rsid w:val="000953E6"/>
    <w:rsid w:val="000A0A34"/>
    <w:rsid w:val="000A16D7"/>
    <w:rsid w:val="000A1B32"/>
    <w:rsid w:val="000A1F45"/>
    <w:rsid w:val="000A2CD8"/>
    <w:rsid w:val="000A4417"/>
    <w:rsid w:val="000A4610"/>
    <w:rsid w:val="000A501D"/>
    <w:rsid w:val="000A5242"/>
    <w:rsid w:val="000A5E85"/>
    <w:rsid w:val="000A6782"/>
    <w:rsid w:val="000A7403"/>
    <w:rsid w:val="000A7545"/>
    <w:rsid w:val="000A79FE"/>
    <w:rsid w:val="000B00D4"/>
    <w:rsid w:val="000B0172"/>
    <w:rsid w:val="000B0460"/>
    <w:rsid w:val="000B1E38"/>
    <w:rsid w:val="000B4EEF"/>
    <w:rsid w:val="000B523F"/>
    <w:rsid w:val="000B7435"/>
    <w:rsid w:val="000C3AAB"/>
    <w:rsid w:val="000C4D22"/>
    <w:rsid w:val="000C571D"/>
    <w:rsid w:val="000C5F40"/>
    <w:rsid w:val="000C6A5F"/>
    <w:rsid w:val="000C7454"/>
    <w:rsid w:val="000D0F4B"/>
    <w:rsid w:val="000D13A0"/>
    <w:rsid w:val="000D2451"/>
    <w:rsid w:val="000D3543"/>
    <w:rsid w:val="000D3E2B"/>
    <w:rsid w:val="000D7002"/>
    <w:rsid w:val="000D7363"/>
    <w:rsid w:val="000D737F"/>
    <w:rsid w:val="000D79C4"/>
    <w:rsid w:val="000D7B87"/>
    <w:rsid w:val="000D7CF8"/>
    <w:rsid w:val="000E0B74"/>
    <w:rsid w:val="000E0E17"/>
    <w:rsid w:val="000E0FC4"/>
    <w:rsid w:val="000E243C"/>
    <w:rsid w:val="000E2764"/>
    <w:rsid w:val="000E3092"/>
    <w:rsid w:val="000E3A89"/>
    <w:rsid w:val="000E3E2D"/>
    <w:rsid w:val="000E6CF2"/>
    <w:rsid w:val="000E7901"/>
    <w:rsid w:val="000F0328"/>
    <w:rsid w:val="000F05B3"/>
    <w:rsid w:val="000F07CB"/>
    <w:rsid w:val="000F0D3E"/>
    <w:rsid w:val="000F0F9A"/>
    <w:rsid w:val="000F1E50"/>
    <w:rsid w:val="000F223D"/>
    <w:rsid w:val="000F3318"/>
    <w:rsid w:val="000F3DA2"/>
    <w:rsid w:val="000F4444"/>
    <w:rsid w:val="000F4755"/>
    <w:rsid w:val="000F4B35"/>
    <w:rsid w:val="000F626A"/>
    <w:rsid w:val="000F7310"/>
    <w:rsid w:val="00100A24"/>
    <w:rsid w:val="0010175B"/>
    <w:rsid w:val="00101DAF"/>
    <w:rsid w:val="00104939"/>
    <w:rsid w:val="00104C95"/>
    <w:rsid w:val="0010597A"/>
    <w:rsid w:val="00110B45"/>
    <w:rsid w:val="00112873"/>
    <w:rsid w:val="001133EE"/>
    <w:rsid w:val="00113DBE"/>
    <w:rsid w:val="00113FA2"/>
    <w:rsid w:val="00115826"/>
    <w:rsid w:val="0011600B"/>
    <w:rsid w:val="001233B6"/>
    <w:rsid w:val="00123893"/>
    <w:rsid w:val="00125703"/>
    <w:rsid w:val="00125748"/>
    <w:rsid w:val="0012619D"/>
    <w:rsid w:val="00127024"/>
    <w:rsid w:val="001305B3"/>
    <w:rsid w:val="00131B4A"/>
    <w:rsid w:val="00131DC3"/>
    <w:rsid w:val="001333C1"/>
    <w:rsid w:val="001333DC"/>
    <w:rsid w:val="001350AE"/>
    <w:rsid w:val="00135E4C"/>
    <w:rsid w:val="001373F5"/>
    <w:rsid w:val="00137A75"/>
    <w:rsid w:val="00140BB8"/>
    <w:rsid w:val="00140F45"/>
    <w:rsid w:val="001421B7"/>
    <w:rsid w:val="00144815"/>
    <w:rsid w:val="00144DCC"/>
    <w:rsid w:val="00147946"/>
    <w:rsid w:val="00147978"/>
    <w:rsid w:val="001504DA"/>
    <w:rsid w:val="00150641"/>
    <w:rsid w:val="00150705"/>
    <w:rsid w:val="001523D5"/>
    <w:rsid w:val="001525CC"/>
    <w:rsid w:val="00152A65"/>
    <w:rsid w:val="00153FC0"/>
    <w:rsid w:val="00154482"/>
    <w:rsid w:val="001548B0"/>
    <w:rsid w:val="00156288"/>
    <w:rsid w:val="0015742D"/>
    <w:rsid w:val="001574C0"/>
    <w:rsid w:val="001579F6"/>
    <w:rsid w:val="001606CF"/>
    <w:rsid w:val="0016128D"/>
    <w:rsid w:val="00161D4B"/>
    <w:rsid w:val="00162355"/>
    <w:rsid w:val="00163493"/>
    <w:rsid w:val="00164932"/>
    <w:rsid w:val="0016697F"/>
    <w:rsid w:val="00166A95"/>
    <w:rsid w:val="0017089D"/>
    <w:rsid w:val="0017290B"/>
    <w:rsid w:val="0017345F"/>
    <w:rsid w:val="001740A4"/>
    <w:rsid w:val="00175DDD"/>
    <w:rsid w:val="00175F37"/>
    <w:rsid w:val="00176A4A"/>
    <w:rsid w:val="00176F7E"/>
    <w:rsid w:val="00176FD8"/>
    <w:rsid w:val="00180AEC"/>
    <w:rsid w:val="00180C04"/>
    <w:rsid w:val="00181127"/>
    <w:rsid w:val="001829C5"/>
    <w:rsid w:val="001836AF"/>
    <w:rsid w:val="00184433"/>
    <w:rsid w:val="0018461B"/>
    <w:rsid w:val="00185730"/>
    <w:rsid w:val="00185ED7"/>
    <w:rsid w:val="00187DCE"/>
    <w:rsid w:val="00190971"/>
    <w:rsid w:val="00190C30"/>
    <w:rsid w:val="0019101A"/>
    <w:rsid w:val="0019427D"/>
    <w:rsid w:val="00195677"/>
    <w:rsid w:val="001956A2"/>
    <w:rsid w:val="00195D6E"/>
    <w:rsid w:val="00196990"/>
    <w:rsid w:val="00196D18"/>
    <w:rsid w:val="001972D2"/>
    <w:rsid w:val="0019767E"/>
    <w:rsid w:val="001A1242"/>
    <w:rsid w:val="001A1ABE"/>
    <w:rsid w:val="001A32B0"/>
    <w:rsid w:val="001A358D"/>
    <w:rsid w:val="001A3DEB"/>
    <w:rsid w:val="001A40CC"/>
    <w:rsid w:val="001A4672"/>
    <w:rsid w:val="001A654A"/>
    <w:rsid w:val="001A7F86"/>
    <w:rsid w:val="001B0775"/>
    <w:rsid w:val="001B3691"/>
    <w:rsid w:val="001B3D06"/>
    <w:rsid w:val="001B4A3C"/>
    <w:rsid w:val="001B4EE6"/>
    <w:rsid w:val="001B5A34"/>
    <w:rsid w:val="001B7475"/>
    <w:rsid w:val="001B7B16"/>
    <w:rsid w:val="001C00BE"/>
    <w:rsid w:val="001C031C"/>
    <w:rsid w:val="001C1AE6"/>
    <w:rsid w:val="001C358D"/>
    <w:rsid w:val="001C40F2"/>
    <w:rsid w:val="001C5450"/>
    <w:rsid w:val="001D0142"/>
    <w:rsid w:val="001D177D"/>
    <w:rsid w:val="001D1A72"/>
    <w:rsid w:val="001D2618"/>
    <w:rsid w:val="001D3EF9"/>
    <w:rsid w:val="001D47E2"/>
    <w:rsid w:val="001D4B07"/>
    <w:rsid w:val="001D640B"/>
    <w:rsid w:val="001E2430"/>
    <w:rsid w:val="001E4B8C"/>
    <w:rsid w:val="001E6868"/>
    <w:rsid w:val="001F02AF"/>
    <w:rsid w:val="001F0725"/>
    <w:rsid w:val="001F082E"/>
    <w:rsid w:val="001F0B93"/>
    <w:rsid w:val="001F1B27"/>
    <w:rsid w:val="001F1DC8"/>
    <w:rsid w:val="001F238B"/>
    <w:rsid w:val="001F28FA"/>
    <w:rsid w:val="001F36A8"/>
    <w:rsid w:val="001F47DF"/>
    <w:rsid w:val="001F5B08"/>
    <w:rsid w:val="001F5BC3"/>
    <w:rsid w:val="001F5FF9"/>
    <w:rsid w:val="001F762D"/>
    <w:rsid w:val="001F7D79"/>
    <w:rsid w:val="00202AEC"/>
    <w:rsid w:val="00203836"/>
    <w:rsid w:val="00204555"/>
    <w:rsid w:val="00204B38"/>
    <w:rsid w:val="00204F5A"/>
    <w:rsid w:val="00205662"/>
    <w:rsid w:val="002065A4"/>
    <w:rsid w:val="002104B4"/>
    <w:rsid w:val="00211DC5"/>
    <w:rsid w:val="002129A3"/>
    <w:rsid w:val="00212EBC"/>
    <w:rsid w:val="002146F2"/>
    <w:rsid w:val="002148F2"/>
    <w:rsid w:val="00214A2F"/>
    <w:rsid w:val="00214BB3"/>
    <w:rsid w:val="00215F04"/>
    <w:rsid w:val="002172A3"/>
    <w:rsid w:val="00217896"/>
    <w:rsid w:val="00217DCA"/>
    <w:rsid w:val="00221584"/>
    <w:rsid w:val="00221EC0"/>
    <w:rsid w:val="00222104"/>
    <w:rsid w:val="0022249C"/>
    <w:rsid w:val="002234C3"/>
    <w:rsid w:val="00223D9C"/>
    <w:rsid w:val="00224E50"/>
    <w:rsid w:val="0022571A"/>
    <w:rsid w:val="002258EC"/>
    <w:rsid w:val="0023078E"/>
    <w:rsid w:val="00231020"/>
    <w:rsid w:val="00231049"/>
    <w:rsid w:val="002314D2"/>
    <w:rsid w:val="00231C9E"/>
    <w:rsid w:val="00232483"/>
    <w:rsid w:val="0023305C"/>
    <w:rsid w:val="00233769"/>
    <w:rsid w:val="0023489A"/>
    <w:rsid w:val="002348CC"/>
    <w:rsid w:val="00235540"/>
    <w:rsid w:val="00235A06"/>
    <w:rsid w:val="00236E0D"/>
    <w:rsid w:val="00240D83"/>
    <w:rsid w:val="00241881"/>
    <w:rsid w:val="0024294C"/>
    <w:rsid w:val="0024454A"/>
    <w:rsid w:val="0024497E"/>
    <w:rsid w:val="002449FB"/>
    <w:rsid w:val="0024503B"/>
    <w:rsid w:val="0024632D"/>
    <w:rsid w:val="00246445"/>
    <w:rsid w:val="00247BAC"/>
    <w:rsid w:val="00247FC1"/>
    <w:rsid w:val="002509E9"/>
    <w:rsid w:val="00250BB1"/>
    <w:rsid w:val="0025323B"/>
    <w:rsid w:val="00253A7A"/>
    <w:rsid w:val="00254094"/>
    <w:rsid w:val="0025652F"/>
    <w:rsid w:val="00256630"/>
    <w:rsid w:val="0025758A"/>
    <w:rsid w:val="002604BC"/>
    <w:rsid w:val="0026210E"/>
    <w:rsid w:val="00263B6C"/>
    <w:rsid w:val="00263BD5"/>
    <w:rsid w:val="002640DF"/>
    <w:rsid w:val="002647D9"/>
    <w:rsid w:val="00264ACA"/>
    <w:rsid w:val="00264D9E"/>
    <w:rsid w:val="00267E40"/>
    <w:rsid w:val="00271F99"/>
    <w:rsid w:val="00272636"/>
    <w:rsid w:val="00272939"/>
    <w:rsid w:val="002738BC"/>
    <w:rsid w:val="002741CB"/>
    <w:rsid w:val="0027590B"/>
    <w:rsid w:val="00277926"/>
    <w:rsid w:val="00280460"/>
    <w:rsid w:val="00280846"/>
    <w:rsid w:val="00280F4A"/>
    <w:rsid w:val="00281334"/>
    <w:rsid w:val="002813E2"/>
    <w:rsid w:val="00282B11"/>
    <w:rsid w:val="00282DCC"/>
    <w:rsid w:val="00283CE9"/>
    <w:rsid w:val="0028486B"/>
    <w:rsid w:val="00284D59"/>
    <w:rsid w:val="00285104"/>
    <w:rsid w:val="00285969"/>
    <w:rsid w:val="002859B0"/>
    <w:rsid w:val="002867AB"/>
    <w:rsid w:val="00286BF4"/>
    <w:rsid w:val="00286DA1"/>
    <w:rsid w:val="00287B63"/>
    <w:rsid w:val="00287F17"/>
    <w:rsid w:val="00290B44"/>
    <w:rsid w:val="00291C84"/>
    <w:rsid w:val="00291CA1"/>
    <w:rsid w:val="00291F11"/>
    <w:rsid w:val="002931F0"/>
    <w:rsid w:val="0029320D"/>
    <w:rsid w:val="002938BC"/>
    <w:rsid w:val="0029397E"/>
    <w:rsid w:val="00293B70"/>
    <w:rsid w:val="002950EE"/>
    <w:rsid w:val="002954CB"/>
    <w:rsid w:val="00295579"/>
    <w:rsid w:val="00295F6E"/>
    <w:rsid w:val="00296640"/>
    <w:rsid w:val="00297EC0"/>
    <w:rsid w:val="002A18EC"/>
    <w:rsid w:val="002A2129"/>
    <w:rsid w:val="002A30C4"/>
    <w:rsid w:val="002A6775"/>
    <w:rsid w:val="002A74E9"/>
    <w:rsid w:val="002A74EF"/>
    <w:rsid w:val="002A7690"/>
    <w:rsid w:val="002B0F8E"/>
    <w:rsid w:val="002B205C"/>
    <w:rsid w:val="002B2673"/>
    <w:rsid w:val="002B2AAA"/>
    <w:rsid w:val="002B2B1F"/>
    <w:rsid w:val="002B3829"/>
    <w:rsid w:val="002B4805"/>
    <w:rsid w:val="002B4A03"/>
    <w:rsid w:val="002B5B71"/>
    <w:rsid w:val="002B5DB4"/>
    <w:rsid w:val="002B6AE7"/>
    <w:rsid w:val="002B762A"/>
    <w:rsid w:val="002C0694"/>
    <w:rsid w:val="002C0725"/>
    <w:rsid w:val="002C0FA4"/>
    <w:rsid w:val="002C2215"/>
    <w:rsid w:val="002C22EF"/>
    <w:rsid w:val="002C33CF"/>
    <w:rsid w:val="002C43AE"/>
    <w:rsid w:val="002C444D"/>
    <w:rsid w:val="002C49B0"/>
    <w:rsid w:val="002C5EC2"/>
    <w:rsid w:val="002C6203"/>
    <w:rsid w:val="002C6540"/>
    <w:rsid w:val="002C695B"/>
    <w:rsid w:val="002D0132"/>
    <w:rsid w:val="002D2B4E"/>
    <w:rsid w:val="002D2D8B"/>
    <w:rsid w:val="002D46E6"/>
    <w:rsid w:val="002D5448"/>
    <w:rsid w:val="002D6ABC"/>
    <w:rsid w:val="002E00C7"/>
    <w:rsid w:val="002E0F33"/>
    <w:rsid w:val="002E164D"/>
    <w:rsid w:val="002E3A99"/>
    <w:rsid w:val="002E454C"/>
    <w:rsid w:val="002E4E5C"/>
    <w:rsid w:val="002E5C3A"/>
    <w:rsid w:val="002E6004"/>
    <w:rsid w:val="002E6874"/>
    <w:rsid w:val="002E7275"/>
    <w:rsid w:val="002E7736"/>
    <w:rsid w:val="002F08C8"/>
    <w:rsid w:val="002F09A5"/>
    <w:rsid w:val="002F1EBA"/>
    <w:rsid w:val="002F28D5"/>
    <w:rsid w:val="002F4401"/>
    <w:rsid w:val="002F44E2"/>
    <w:rsid w:val="002F6013"/>
    <w:rsid w:val="002F6132"/>
    <w:rsid w:val="002F617F"/>
    <w:rsid w:val="002F76FC"/>
    <w:rsid w:val="00300109"/>
    <w:rsid w:val="00301446"/>
    <w:rsid w:val="00301755"/>
    <w:rsid w:val="003018D3"/>
    <w:rsid w:val="00304315"/>
    <w:rsid w:val="003046AF"/>
    <w:rsid w:val="00304D88"/>
    <w:rsid w:val="00305739"/>
    <w:rsid w:val="00305984"/>
    <w:rsid w:val="0030665E"/>
    <w:rsid w:val="00306894"/>
    <w:rsid w:val="00306FDF"/>
    <w:rsid w:val="00307CD7"/>
    <w:rsid w:val="00311563"/>
    <w:rsid w:val="00311C41"/>
    <w:rsid w:val="00311E3D"/>
    <w:rsid w:val="003122F4"/>
    <w:rsid w:val="003125EF"/>
    <w:rsid w:val="00313315"/>
    <w:rsid w:val="0031369F"/>
    <w:rsid w:val="003141B6"/>
    <w:rsid w:val="00314437"/>
    <w:rsid w:val="0031447A"/>
    <w:rsid w:val="00316895"/>
    <w:rsid w:val="003174A3"/>
    <w:rsid w:val="00317F8E"/>
    <w:rsid w:val="003207BD"/>
    <w:rsid w:val="00321F33"/>
    <w:rsid w:val="00322113"/>
    <w:rsid w:val="003236E1"/>
    <w:rsid w:val="00323F4C"/>
    <w:rsid w:val="0032426A"/>
    <w:rsid w:val="00324941"/>
    <w:rsid w:val="00324C49"/>
    <w:rsid w:val="00325F52"/>
    <w:rsid w:val="003260BF"/>
    <w:rsid w:val="003268D5"/>
    <w:rsid w:val="003278D5"/>
    <w:rsid w:val="00330D03"/>
    <w:rsid w:val="00331CDD"/>
    <w:rsid w:val="00331F38"/>
    <w:rsid w:val="003339E0"/>
    <w:rsid w:val="00333C15"/>
    <w:rsid w:val="003345E1"/>
    <w:rsid w:val="00334E40"/>
    <w:rsid w:val="00334F97"/>
    <w:rsid w:val="003352C3"/>
    <w:rsid w:val="003360ED"/>
    <w:rsid w:val="003362B1"/>
    <w:rsid w:val="00337686"/>
    <w:rsid w:val="003404C7"/>
    <w:rsid w:val="0034156E"/>
    <w:rsid w:val="00343B41"/>
    <w:rsid w:val="00343F52"/>
    <w:rsid w:val="003448F6"/>
    <w:rsid w:val="0034491A"/>
    <w:rsid w:val="00345423"/>
    <w:rsid w:val="00345700"/>
    <w:rsid w:val="0034586B"/>
    <w:rsid w:val="0034623B"/>
    <w:rsid w:val="00347430"/>
    <w:rsid w:val="00350759"/>
    <w:rsid w:val="0035114C"/>
    <w:rsid w:val="00352643"/>
    <w:rsid w:val="00352D3B"/>
    <w:rsid w:val="00353805"/>
    <w:rsid w:val="00353EB6"/>
    <w:rsid w:val="00354A5B"/>
    <w:rsid w:val="00354D27"/>
    <w:rsid w:val="00356013"/>
    <w:rsid w:val="00356A8B"/>
    <w:rsid w:val="0035738A"/>
    <w:rsid w:val="00361D7E"/>
    <w:rsid w:val="003630C2"/>
    <w:rsid w:val="003633D6"/>
    <w:rsid w:val="003638BA"/>
    <w:rsid w:val="00364D1F"/>
    <w:rsid w:val="003659EA"/>
    <w:rsid w:val="003665B7"/>
    <w:rsid w:val="00366CA7"/>
    <w:rsid w:val="00367617"/>
    <w:rsid w:val="0037141A"/>
    <w:rsid w:val="0037215E"/>
    <w:rsid w:val="0037364D"/>
    <w:rsid w:val="00373A51"/>
    <w:rsid w:val="00375623"/>
    <w:rsid w:val="0037621C"/>
    <w:rsid w:val="003778AA"/>
    <w:rsid w:val="003831CE"/>
    <w:rsid w:val="003849EB"/>
    <w:rsid w:val="003858A6"/>
    <w:rsid w:val="00386DEB"/>
    <w:rsid w:val="003871FE"/>
    <w:rsid w:val="00387461"/>
    <w:rsid w:val="00387C64"/>
    <w:rsid w:val="00390D22"/>
    <w:rsid w:val="003918E1"/>
    <w:rsid w:val="0039288B"/>
    <w:rsid w:val="00392DCC"/>
    <w:rsid w:val="003936B5"/>
    <w:rsid w:val="00394705"/>
    <w:rsid w:val="0039476D"/>
    <w:rsid w:val="0039702F"/>
    <w:rsid w:val="003A054C"/>
    <w:rsid w:val="003A1AF1"/>
    <w:rsid w:val="003A3D97"/>
    <w:rsid w:val="003A3F27"/>
    <w:rsid w:val="003A47E1"/>
    <w:rsid w:val="003A4D7D"/>
    <w:rsid w:val="003A5ABC"/>
    <w:rsid w:val="003A5B36"/>
    <w:rsid w:val="003A699D"/>
    <w:rsid w:val="003A7E12"/>
    <w:rsid w:val="003B14CD"/>
    <w:rsid w:val="003B1567"/>
    <w:rsid w:val="003B23D6"/>
    <w:rsid w:val="003B246F"/>
    <w:rsid w:val="003B2CC1"/>
    <w:rsid w:val="003B3083"/>
    <w:rsid w:val="003B367F"/>
    <w:rsid w:val="003B47BD"/>
    <w:rsid w:val="003B5353"/>
    <w:rsid w:val="003B606B"/>
    <w:rsid w:val="003B7368"/>
    <w:rsid w:val="003C0B02"/>
    <w:rsid w:val="003C0D95"/>
    <w:rsid w:val="003C11BC"/>
    <w:rsid w:val="003C24B4"/>
    <w:rsid w:val="003C2934"/>
    <w:rsid w:val="003C37BA"/>
    <w:rsid w:val="003C3D2E"/>
    <w:rsid w:val="003C7085"/>
    <w:rsid w:val="003C7E02"/>
    <w:rsid w:val="003D2DE4"/>
    <w:rsid w:val="003D46F3"/>
    <w:rsid w:val="003D4EAA"/>
    <w:rsid w:val="003D6DC9"/>
    <w:rsid w:val="003D7064"/>
    <w:rsid w:val="003D7FB0"/>
    <w:rsid w:val="003E20D6"/>
    <w:rsid w:val="003E3167"/>
    <w:rsid w:val="003E4D87"/>
    <w:rsid w:val="003E5455"/>
    <w:rsid w:val="003E5FC6"/>
    <w:rsid w:val="003F0EA1"/>
    <w:rsid w:val="003F1A91"/>
    <w:rsid w:val="003F2345"/>
    <w:rsid w:val="003F2FB8"/>
    <w:rsid w:val="003F3762"/>
    <w:rsid w:val="003F3D74"/>
    <w:rsid w:val="003F4254"/>
    <w:rsid w:val="003F57FD"/>
    <w:rsid w:val="003F74DB"/>
    <w:rsid w:val="003F7A7C"/>
    <w:rsid w:val="004000B6"/>
    <w:rsid w:val="00400291"/>
    <w:rsid w:val="00400703"/>
    <w:rsid w:val="0040086B"/>
    <w:rsid w:val="00400897"/>
    <w:rsid w:val="00400BAB"/>
    <w:rsid w:val="00401082"/>
    <w:rsid w:val="00403517"/>
    <w:rsid w:val="00405549"/>
    <w:rsid w:val="00406A6D"/>
    <w:rsid w:val="00406C03"/>
    <w:rsid w:val="00407171"/>
    <w:rsid w:val="00410D67"/>
    <w:rsid w:val="004112D1"/>
    <w:rsid w:val="00412155"/>
    <w:rsid w:val="0041244E"/>
    <w:rsid w:val="0041360D"/>
    <w:rsid w:val="004144FB"/>
    <w:rsid w:val="00415BFD"/>
    <w:rsid w:val="00415D7C"/>
    <w:rsid w:val="00416616"/>
    <w:rsid w:val="00416762"/>
    <w:rsid w:val="00416A41"/>
    <w:rsid w:val="00416D84"/>
    <w:rsid w:val="00416E55"/>
    <w:rsid w:val="00421560"/>
    <w:rsid w:val="00421859"/>
    <w:rsid w:val="00422286"/>
    <w:rsid w:val="00424D74"/>
    <w:rsid w:val="0042518A"/>
    <w:rsid w:val="004276A0"/>
    <w:rsid w:val="00427B8B"/>
    <w:rsid w:val="004302F3"/>
    <w:rsid w:val="00431CB8"/>
    <w:rsid w:val="004332E2"/>
    <w:rsid w:val="00433629"/>
    <w:rsid w:val="00433C14"/>
    <w:rsid w:val="0043600B"/>
    <w:rsid w:val="00436470"/>
    <w:rsid w:val="00437AF9"/>
    <w:rsid w:val="00441053"/>
    <w:rsid w:val="0044144B"/>
    <w:rsid w:val="0044191F"/>
    <w:rsid w:val="0044275C"/>
    <w:rsid w:val="00445265"/>
    <w:rsid w:val="0044534B"/>
    <w:rsid w:val="004462A8"/>
    <w:rsid w:val="0044724F"/>
    <w:rsid w:val="00450237"/>
    <w:rsid w:val="00453142"/>
    <w:rsid w:val="00453961"/>
    <w:rsid w:val="004543BE"/>
    <w:rsid w:val="00454A08"/>
    <w:rsid w:val="004559CE"/>
    <w:rsid w:val="0045650B"/>
    <w:rsid w:val="0045654B"/>
    <w:rsid w:val="0045734B"/>
    <w:rsid w:val="00457E68"/>
    <w:rsid w:val="00457F1C"/>
    <w:rsid w:val="004606E2"/>
    <w:rsid w:val="00460868"/>
    <w:rsid w:val="00460CBF"/>
    <w:rsid w:val="00460E1A"/>
    <w:rsid w:val="0046233C"/>
    <w:rsid w:val="00463DF8"/>
    <w:rsid w:val="00464D63"/>
    <w:rsid w:val="004666C2"/>
    <w:rsid w:val="00466C88"/>
    <w:rsid w:val="00466FB0"/>
    <w:rsid w:val="00470127"/>
    <w:rsid w:val="00470334"/>
    <w:rsid w:val="004703AB"/>
    <w:rsid w:val="00470D5E"/>
    <w:rsid w:val="00472DB3"/>
    <w:rsid w:val="004743EE"/>
    <w:rsid w:val="00475085"/>
    <w:rsid w:val="004758F8"/>
    <w:rsid w:val="00476CF6"/>
    <w:rsid w:val="00477AA8"/>
    <w:rsid w:val="00480187"/>
    <w:rsid w:val="00481ED8"/>
    <w:rsid w:val="004821FE"/>
    <w:rsid w:val="00482C59"/>
    <w:rsid w:val="00483812"/>
    <w:rsid w:val="004845B5"/>
    <w:rsid w:val="00485525"/>
    <w:rsid w:val="00485977"/>
    <w:rsid w:val="00485AB8"/>
    <w:rsid w:val="00486620"/>
    <w:rsid w:val="0048745E"/>
    <w:rsid w:val="00487731"/>
    <w:rsid w:val="00487EAA"/>
    <w:rsid w:val="0049049D"/>
    <w:rsid w:val="00490911"/>
    <w:rsid w:val="00491C9E"/>
    <w:rsid w:val="00492FCB"/>
    <w:rsid w:val="00493DE7"/>
    <w:rsid w:val="00494BC1"/>
    <w:rsid w:val="004955CC"/>
    <w:rsid w:val="004959B5"/>
    <w:rsid w:val="00495EAB"/>
    <w:rsid w:val="00496BAA"/>
    <w:rsid w:val="004979C6"/>
    <w:rsid w:val="004A0690"/>
    <w:rsid w:val="004A0F11"/>
    <w:rsid w:val="004A18F8"/>
    <w:rsid w:val="004A3BEC"/>
    <w:rsid w:val="004A3EAA"/>
    <w:rsid w:val="004A474A"/>
    <w:rsid w:val="004A4D67"/>
    <w:rsid w:val="004A6230"/>
    <w:rsid w:val="004A7BAF"/>
    <w:rsid w:val="004A7BF7"/>
    <w:rsid w:val="004A7D97"/>
    <w:rsid w:val="004A7FF9"/>
    <w:rsid w:val="004B06A6"/>
    <w:rsid w:val="004B14CD"/>
    <w:rsid w:val="004B24D3"/>
    <w:rsid w:val="004B2CC4"/>
    <w:rsid w:val="004B4069"/>
    <w:rsid w:val="004B43DA"/>
    <w:rsid w:val="004B5133"/>
    <w:rsid w:val="004B67AF"/>
    <w:rsid w:val="004C1905"/>
    <w:rsid w:val="004C32DB"/>
    <w:rsid w:val="004C41B6"/>
    <w:rsid w:val="004C59A9"/>
    <w:rsid w:val="004C7297"/>
    <w:rsid w:val="004C7AAE"/>
    <w:rsid w:val="004D0E99"/>
    <w:rsid w:val="004D34F0"/>
    <w:rsid w:val="004D3769"/>
    <w:rsid w:val="004D47A1"/>
    <w:rsid w:val="004D58F7"/>
    <w:rsid w:val="004D6E37"/>
    <w:rsid w:val="004D720F"/>
    <w:rsid w:val="004D7877"/>
    <w:rsid w:val="004D7C5D"/>
    <w:rsid w:val="004D7F86"/>
    <w:rsid w:val="004E00EA"/>
    <w:rsid w:val="004E01DA"/>
    <w:rsid w:val="004E0F9F"/>
    <w:rsid w:val="004E3B5D"/>
    <w:rsid w:val="004E3D57"/>
    <w:rsid w:val="004E4C18"/>
    <w:rsid w:val="004E5D59"/>
    <w:rsid w:val="004E6A98"/>
    <w:rsid w:val="004F02B2"/>
    <w:rsid w:val="004F08AA"/>
    <w:rsid w:val="004F31C6"/>
    <w:rsid w:val="004F3966"/>
    <w:rsid w:val="004F3AD5"/>
    <w:rsid w:val="004F47A7"/>
    <w:rsid w:val="004F4B92"/>
    <w:rsid w:val="004F584A"/>
    <w:rsid w:val="004F6A25"/>
    <w:rsid w:val="00500D98"/>
    <w:rsid w:val="0050116E"/>
    <w:rsid w:val="00502F0C"/>
    <w:rsid w:val="0050375C"/>
    <w:rsid w:val="00505602"/>
    <w:rsid w:val="00505B14"/>
    <w:rsid w:val="00506673"/>
    <w:rsid w:val="00507BCD"/>
    <w:rsid w:val="00510018"/>
    <w:rsid w:val="005103E4"/>
    <w:rsid w:val="0051068A"/>
    <w:rsid w:val="00510ADF"/>
    <w:rsid w:val="00511799"/>
    <w:rsid w:val="005141B4"/>
    <w:rsid w:val="00514E7D"/>
    <w:rsid w:val="005158ED"/>
    <w:rsid w:val="00516785"/>
    <w:rsid w:val="005174F4"/>
    <w:rsid w:val="0051778D"/>
    <w:rsid w:val="0052018D"/>
    <w:rsid w:val="00521878"/>
    <w:rsid w:val="00521FDD"/>
    <w:rsid w:val="00522ED3"/>
    <w:rsid w:val="00522FAC"/>
    <w:rsid w:val="00523CC2"/>
    <w:rsid w:val="0052419D"/>
    <w:rsid w:val="005242D3"/>
    <w:rsid w:val="00524509"/>
    <w:rsid w:val="00525983"/>
    <w:rsid w:val="00525BD1"/>
    <w:rsid w:val="00526254"/>
    <w:rsid w:val="00527838"/>
    <w:rsid w:val="00527AF4"/>
    <w:rsid w:val="005301F8"/>
    <w:rsid w:val="005312FC"/>
    <w:rsid w:val="0053146F"/>
    <w:rsid w:val="00534430"/>
    <w:rsid w:val="0053500A"/>
    <w:rsid w:val="0053545B"/>
    <w:rsid w:val="0053569E"/>
    <w:rsid w:val="00535FEB"/>
    <w:rsid w:val="0053603D"/>
    <w:rsid w:val="0053742A"/>
    <w:rsid w:val="00537C85"/>
    <w:rsid w:val="0054151B"/>
    <w:rsid w:val="00541D29"/>
    <w:rsid w:val="0054210B"/>
    <w:rsid w:val="00545560"/>
    <w:rsid w:val="00550999"/>
    <w:rsid w:val="00550FC8"/>
    <w:rsid w:val="00553122"/>
    <w:rsid w:val="00553126"/>
    <w:rsid w:val="005556DB"/>
    <w:rsid w:val="0055675F"/>
    <w:rsid w:val="00556DB5"/>
    <w:rsid w:val="00557486"/>
    <w:rsid w:val="00557F7C"/>
    <w:rsid w:val="00560D39"/>
    <w:rsid w:val="00562A76"/>
    <w:rsid w:val="00562F17"/>
    <w:rsid w:val="0056324A"/>
    <w:rsid w:val="005634A1"/>
    <w:rsid w:val="005636AB"/>
    <w:rsid w:val="00564BA2"/>
    <w:rsid w:val="005651D8"/>
    <w:rsid w:val="0056582C"/>
    <w:rsid w:val="0056590B"/>
    <w:rsid w:val="00565E01"/>
    <w:rsid w:val="00567D7B"/>
    <w:rsid w:val="005703A5"/>
    <w:rsid w:val="00570AF6"/>
    <w:rsid w:val="00571A11"/>
    <w:rsid w:val="00573505"/>
    <w:rsid w:val="005763C8"/>
    <w:rsid w:val="00576D66"/>
    <w:rsid w:val="0057718F"/>
    <w:rsid w:val="00580E46"/>
    <w:rsid w:val="00580F6E"/>
    <w:rsid w:val="005812DA"/>
    <w:rsid w:val="005816D2"/>
    <w:rsid w:val="00581D8E"/>
    <w:rsid w:val="00582174"/>
    <w:rsid w:val="00582532"/>
    <w:rsid w:val="005826B2"/>
    <w:rsid w:val="00583559"/>
    <w:rsid w:val="00583EEA"/>
    <w:rsid w:val="005841FC"/>
    <w:rsid w:val="00584E46"/>
    <w:rsid w:val="00585532"/>
    <w:rsid w:val="00585948"/>
    <w:rsid w:val="00585B0A"/>
    <w:rsid w:val="005868DE"/>
    <w:rsid w:val="00586DCE"/>
    <w:rsid w:val="005877AC"/>
    <w:rsid w:val="00587D8C"/>
    <w:rsid w:val="00590B70"/>
    <w:rsid w:val="00591608"/>
    <w:rsid w:val="00592D6F"/>
    <w:rsid w:val="00594BDF"/>
    <w:rsid w:val="0059618F"/>
    <w:rsid w:val="005966B7"/>
    <w:rsid w:val="005966BC"/>
    <w:rsid w:val="00597678"/>
    <w:rsid w:val="00597779"/>
    <w:rsid w:val="00597E41"/>
    <w:rsid w:val="005A0035"/>
    <w:rsid w:val="005A1507"/>
    <w:rsid w:val="005A188B"/>
    <w:rsid w:val="005A19BF"/>
    <w:rsid w:val="005A1F5C"/>
    <w:rsid w:val="005A2D8D"/>
    <w:rsid w:val="005A3E0B"/>
    <w:rsid w:val="005A499A"/>
    <w:rsid w:val="005B0CD9"/>
    <w:rsid w:val="005B2EC7"/>
    <w:rsid w:val="005B3689"/>
    <w:rsid w:val="005B3892"/>
    <w:rsid w:val="005B564A"/>
    <w:rsid w:val="005B5E2A"/>
    <w:rsid w:val="005B6229"/>
    <w:rsid w:val="005C02A4"/>
    <w:rsid w:val="005C09B6"/>
    <w:rsid w:val="005C20D2"/>
    <w:rsid w:val="005C26ED"/>
    <w:rsid w:val="005C32FE"/>
    <w:rsid w:val="005C415B"/>
    <w:rsid w:val="005C503A"/>
    <w:rsid w:val="005C6027"/>
    <w:rsid w:val="005C73E4"/>
    <w:rsid w:val="005C7428"/>
    <w:rsid w:val="005D024A"/>
    <w:rsid w:val="005D183D"/>
    <w:rsid w:val="005D28F2"/>
    <w:rsid w:val="005D2B24"/>
    <w:rsid w:val="005D3F75"/>
    <w:rsid w:val="005D4297"/>
    <w:rsid w:val="005D49D8"/>
    <w:rsid w:val="005D4FD4"/>
    <w:rsid w:val="005D5A3E"/>
    <w:rsid w:val="005D6D64"/>
    <w:rsid w:val="005E2333"/>
    <w:rsid w:val="005E3634"/>
    <w:rsid w:val="005E51DA"/>
    <w:rsid w:val="005E62E2"/>
    <w:rsid w:val="005F07B5"/>
    <w:rsid w:val="005F08ED"/>
    <w:rsid w:val="005F3D66"/>
    <w:rsid w:val="005F44C0"/>
    <w:rsid w:val="005F4C1B"/>
    <w:rsid w:val="005F4E52"/>
    <w:rsid w:val="005F52B9"/>
    <w:rsid w:val="005F5378"/>
    <w:rsid w:val="005F57A5"/>
    <w:rsid w:val="005F6767"/>
    <w:rsid w:val="005F7A72"/>
    <w:rsid w:val="006001C8"/>
    <w:rsid w:val="00600864"/>
    <w:rsid w:val="00600C7F"/>
    <w:rsid w:val="00600EC2"/>
    <w:rsid w:val="00601650"/>
    <w:rsid w:val="00601A29"/>
    <w:rsid w:val="00601D64"/>
    <w:rsid w:val="00602C7C"/>
    <w:rsid w:val="00604D2B"/>
    <w:rsid w:val="00604EEF"/>
    <w:rsid w:val="00604F56"/>
    <w:rsid w:val="00604FDD"/>
    <w:rsid w:val="00605AFD"/>
    <w:rsid w:val="00605DBC"/>
    <w:rsid w:val="006109B7"/>
    <w:rsid w:val="00612158"/>
    <w:rsid w:val="006123D4"/>
    <w:rsid w:val="0061292E"/>
    <w:rsid w:val="00612A13"/>
    <w:rsid w:val="00614395"/>
    <w:rsid w:val="0061445B"/>
    <w:rsid w:val="0061469E"/>
    <w:rsid w:val="00615AE7"/>
    <w:rsid w:val="00617427"/>
    <w:rsid w:val="0061771F"/>
    <w:rsid w:val="00620980"/>
    <w:rsid w:val="00621607"/>
    <w:rsid w:val="006216DE"/>
    <w:rsid w:val="00623BA3"/>
    <w:rsid w:val="00624040"/>
    <w:rsid w:val="00624C4B"/>
    <w:rsid w:val="006259C4"/>
    <w:rsid w:val="00627D97"/>
    <w:rsid w:val="0063027B"/>
    <w:rsid w:val="00630403"/>
    <w:rsid w:val="006307C9"/>
    <w:rsid w:val="006313C9"/>
    <w:rsid w:val="00631ED3"/>
    <w:rsid w:val="006323DE"/>
    <w:rsid w:val="00633673"/>
    <w:rsid w:val="006337AB"/>
    <w:rsid w:val="006346BE"/>
    <w:rsid w:val="00634C15"/>
    <w:rsid w:val="0063539C"/>
    <w:rsid w:val="00640164"/>
    <w:rsid w:val="00641F5C"/>
    <w:rsid w:val="006434F6"/>
    <w:rsid w:val="00643A36"/>
    <w:rsid w:val="00643E50"/>
    <w:rsid w:val="00646580"/>
    <w:rsid w:val="00652391"/>
    <w:rsid w:val="00653F2A"/>
    <w:rsid w:val="00654DB9"/>
    <w:rsid w:val="00655755"/>
    <w:rsid w:val="006564D3"/>
    <w:rsid w:val="006565C2"/>
    <w:rsid w:val="00661972"/>
    <w:rsid w:val="006629B6"/>
    <w:rsid w:val="00663F2D"/>
    <w:rsid w:val="006640FE"/>
    <w:rsid w:val="00665FA5"/>
    <w:rsid w:val="00666683"/>
    <w:rsid w:val="00667A39"/>
    <w:rsid w:val="00667BC8"/>
    <w:rsid w:val="00667EA1"/>
    <w:rsid w:val="00671C1A"/>
    <w:rsid w:val="0067208D"/>
    <w:rsid w:val="0067246C"/>
    <w:rsid w:val="00673E52"/>
    <w:rsid w:val="006744B0"/>
    <w:rsid w:val="006751DE"/>
    <w:rsid w:val="006751E7"/>
    <w:rsid w:val="0067567E"/>
    <w:rsid w:val="0067622C"/>
    <w:rsid w:val="00676950"/>
    <w:rsid w:val="00677F2B"/>
    <w:rsid w:val="006807A8"/>
    <w:rsid w:val="00680B7E"/>
    <w:rsid w:val="006810E7"/>
    <w:rsid w:val="006818F9"/>
    <w:rsid w:val="006819D1"/>
    <w:rsid w:val="00681D02"/>
    <w:rsid w:val="00683607"/>
    <w:rsid w:val="00683B10"/>
    <w:rsid w:val="00683BEC"/>
    <w:rsid w:val="00683C04"/>
    <w:rsid w:val="00683E5B"/>
    <w:rsid w:val="00683F3F"/>
    <w:rsid w:val="006847E6"/>
    <w:rsid w:val="006856D9"/>
    <w:rsid w:val="00685CF7"/>
    <w:rsid w:val="00685FB4"/>
    <w:rsid w:val="00686165"/>
    <w:rsid w:val="00686431"/>
    <w:rsid w:val="00686436"/>
    <w:rsid w:val="00687F15"/>
    <w:rsid w:val="006912DF"/>
    <w:rsid w:val="006916A5"/>
    <w:rsid w:val="00691CB5"/>
    <w:rsid w:val="006923DF"/>
    <w:rsid w:val="00693C1F"/>
    <w:rsid w:val="006948CE"/>
    <w:rsid w:val="006952B2"/>
    <w:rsid w:val="00695F2E"/>
    <w:rsid w:val="00697CF5"/>
    <w:rsid w:val="00697E9A"/>
    <w:rsid w:val="006A08E1"/>
    <w:rsid w:val="006A1A2C"/>
    <w:rsid w:val="006A2222"/>
    <w:rsid w:val="006A29C7"/>
    <w:rsid w:val="006A326A"/>
    <w:rsid w:val="006A37F5"/>
    <w:rsid w:val="006A5E0A"/>
    <w:rsid w:val="006A6285"/>
    <w:rsid w:val="006A67CA"/>
    <w:rsid w:val="006A6AC6"/>
    <w:rsid w:val="006A6C35"/>
    <w:rsid w:val="006A6FAF"/>
    <w:rsid w:val="006A76F7"/>
    <w:rsid w:val="006A774A"/>
    <w:rsid w:val="006B12F6"/>
    <w:rsid w:val="006B13CD"/>
    <w:rsid w:val="006B169B"/>
    <w:rsid w:val="006B23D3"/>
    <w:rsid w:val="006B3390"/>
    <w:rsid w:val="006B38FF"/>
    <w:rsid w:val="006B56D2"/>
    <w:rsid w:val="006B5AD4"/>
    <w:rsid w:val="006B677D"/>
    <w:rsid w:val="006C0211"/>
    <w:rsid w:val="006C128F"/>
    <w:rsid w:val="006C1760"/>
    <w:rsid w:val="006C1892"/>
    <w:rsid w:val="006C19A9"/>
    <w:rsid w:val="006C1F1D"/>
    <w:rsid w:val="006C30F7"/>
    <w:rsid w:val="006C3882"/>
    <w:rsid w:val="006C3BBE"/>
    <w:rsid w:val="006C4625"/>
    <w:rsid w:val="006C4CB7"/>
    <w:rsid w:val="006C5B73"/>
    <w:rsid w:val="006C5F53"/>
    <w:rsid w:val="006C645D"/>
    <w:rsid w:val="006D0400"/>
    <w:rsid w:val="006D150A"/>
    <w:rsid w:val="006D3031"/>
    <w:rsid w:val="006D3C8D"/>
    <w:rsid w:val="006D62A1"/>
    <w:rsid w:val="006D67D7"/>
    <w:rsid w:val="006E0892"/>
    <w:rsid w:val="006E0AA5"/>
    <w:rsid w:val="006E2D2A"/>
    <w:rsid w:val="006E3796"/>
    <w:rsid w:val="006E3AC3"/>
    <w:rsid w:val="006E3CAD"/>
    <w:rsid w:val="006E3CC3"/>
    <w:rsid w:val="006E408F"/>
    <w:rsid w:val="006E453A"/>
    <w:rsid w:val="006E5805"/>
    <w:rsid w:val="006E5D94"/>
    <w:rsid w:val="006E66D8"/>
    <w:rsid w:val="006E7949"/>
    <w:rsid w:val="006E7EE9"/>
    <w:rsid w:val="006F0041"/>
    <w:rsid w:val="006F055D"/>
    <w:rsid w:val="006F072D"/>
    <w:rsid w:val="006F0957"/>
    <w:rsid w:val="006F1DE6"/>
    <w:rsid w:val="006F2EDE"/>
    <w:rsid w:val="006F32E5"/>
    <w:rsid w:val="006F3714"/>
    <w:rsid w:val="006F4C82"/>
    <w:rsid w:val="006F4CF0"/>
    <w:rsid w:val="006F6ECC"/>
    <w:rsid w:val="006F6EF7"/>
    <w:rsid w:val="0070058A"/>
    <w:rsid w:val="00700713"/>
    <w:rsid w:val="00700C18"/>
    <w:rsid w:val="00700F83"/>
    <w:rsid w:val="007018F0"/>
    <w:rsid w:val="007019B1"/>
    <w:rsid w:val="00702641"/>
    <w:rsid w:val="007027CC"/>
    <w:rsid w:val="0070501B"/>
    <w:rsid w:val="007050A7"/>
    <w:rsid w:val="00705275"/>
    <w:rsid w:val="00705473"/>
    <w:rsid w:val="00706E8E"/>
    <w:rsid w:val="00707131"/>
    <w:rsid w:val="00710649"/>
    <w:rsid w:val="00710980"/>
    <w:rsid w:val="00710E66"/>
    <w:rsid w:val="007129FC"/>
    <w:rsid w:val="0071354E"/>
    <w:rsid w:val="0071456A"/>
    <w:rsid w:val="00714591"/>
    <w:rsid w:val="00714CA0"/>
    <w:rsid w:val="007168E4"/>
    <w:rsid w:val="00717B18"/>
    <w:rsid w:val="007215FB"/>
    <w:rsid w:val="00721AFE"/>
    <w:rsid w:val="00721C31"/>
    <w:rsid w:val="00722B53"/>
    <w:rsid w:val="0072329E"/>
    <w:rsid w:val="00723F6F"/>
    <w:rsid w:val="00724730"/>
    <w:rsid w:val="00724C4E"/>
    <w:rsid w:val="00725DBE"/>
    <w:rsid w:val="0072630E"/>
    <w:rsid w:val="0072645C"/>
    <w:rsid w:val="00727839"/>
    <w:rsid w:val="00731327"/>
    <w:rsid w:val="007317E1"/>
    <w:rsid w:val="00732847"/>
    <w:rsid w:val="00732B62"/>
    <w:rsid w:val="007331C0"/>
    <w:rsid w:val="00733205"/>
    <w:rsid w:val="007335F8"/>
    <w:rsid w:val="007339EA"/>
    <w:rsid w:val="00733B36"/>
    <w:rsid w:val="00734471"/>
    <w:rsid w:val="00735549"/>
    <w:rsid w:val="00736782"/>
    <w:rsid w:val="007374D4"/>
    <w:rsid w:val="00737DC2"/>
    <w:rsid w:val="007402C0"/>
    <w:rsid w:val="00741611"/>
    <w:rsid w:val="00741D01"/>
    <w:rsid w:val="00742B77"/>
    <w:rsid w:val="00744BA9"/>
    <w:rsid w:val="00746619"/>
    <w:rsid w:val="00746853"/>
    <w:rsid w:val="00747AB0"/>
    <w:rsid w:val="00747AFD"/>
    <w:rsid w:val="0075080D"/>
    <w:rsid w:val="007509DD"/>
    <w:rsid w:val="00750E70"/>
    <w:rsid w:val="007519B9"/>
    <w:rsid w:val="007523BA"/>
    <w:rsid w:val="007535BA"/>
    <w:rsid w:val="00754413"/>
    <w:rsid w:val="00755B7C"/>
    <w:rsid w:val="00755FEC"/>
    <w:rsid w:val="00756352"/>
    <w:rsid w:val="0075667C"/>
    <w:rsid w:val="007578B9"/>
    <w:rsid w:val="0075797C"/>
    <w:rsid w:val="00757B78"/>
    <w:rsid w:val="00757E94"/>
    <w:rsid w:val="00761208"/>
    <w:rsid w:val="007620B9"/>
    <w:rsid w:val="007620F0"/>
    <w:rsid w:val="00763474"/>
    <w:rsid w:val="00763779"/>
    <w:rsid w:val="00767ACA"/>
    <w:rsid w:val="00767BFE"/>
    <w:rsid w:val="0077074E"/>
    <w:rsid w:val="0077208B"/>
    <w:rsid w:val="00773CB0"/>
    <w:rsid w:val="00773F08"/>
    <w:rsid w:val="00774637"/>
    <w:rsid w:val="007752C4"/>
    <w:rsid w:val="007759B6"/>
    <w:rsid w:val="00776000"/>
    <w:rsid w:val="007810DC"/>
    <w:rsid w:val="007819FA"/>
    <w:rsid w:val="00781D49"/>
    <w:rsid w:val="00781F48"/>
    <w:rsid w:val="00782609"/>
    <w:rsid w:val="007826D5"/>
    <w:rsid w:val="007831A6"/>
    <w:rsid w:val="0078337B"/>
    <w:rsid w:val="00784C0A"/>
    <w:rsid w:val="00787C88"/>
    <w:rsid w:val="00790F5F"/>
    <w:rsid w:val="007914AB"/>
    <w:rsid w:val="00792672"/>
    <w:rsid w:val="00793EFD"/>
    <w:rsid w:val="00794B40"/>
    <w:rsid w:val="007A087A"/>
    <w:rsid w:val="007A08EF"/>
    <w:rsid w:val="007A1079"/>
    <w:rsid w:val="007A15AF"/>
    <w:rsid w:val="007A1C34"/>
    <w:rsid w:val="007A2041"/>
    <w:rsid w:val="007A24B5"/>
    <w:rsid w:val="007A2578"/>
    <w:rsid w:val="007A32B8"/>
    <w:rsid w:val="007A476C"/>
    <w:rsid w:val="007A5760"/>
    <w:rsid w:val="007A5842"/>
    <w:rsid w:val="007A65BB"/>
    <w:rsid w:val="007A677D"/>
    <w:rsid w:val="007A696E"/>
    <w:rsid w:val="007A7B4B"/>
    <w:rsid w:val="007B2677"/>
    <w:rsid w:val="007B3BFB"/>
    <w:rsid w:val="007B47E9"/>
    <w:rsid w:val="007B6BED"/>
    <w:rsid w:val="007B76AB"/>
    <w:rsid w:val="007B7825"/>
    <w:rsid w:val="007C2A06"/>
    <w:rsid w:val="007C2A81"/>
    <w:rsid w:val="007C2FD5"/>
    <w:rsid w:val="007C36FB"/>
    <w:rsid w:val="007C42F7"/>
    <w:rsid w:val="007C61E3"/>
    <w:rsid w:val="007C680C"/>
    <w:rsid w:val="007C6D3E"/>
    <w:rsid w:val="007C7052"/>
    <w:rsid w:val="007D0628"/>
    <w:rsid w:val="007D38C1"/>
    <w:rsid w:val="007D5620"/>
    <w:rsid w:val="007D592B"/>
    <w:rsid w:val="007D5AA6"/>
    <w:rsid w:val="007D7135"/>
    <w:rsid w:val="007D72F2"/>
    <w:rsid w:val="007D7A91"/>
    <w:rsid w:val="007D7D1A"/>
    <w:rsid w:val="007D7FD9"/>
    <w:rsid w:val="007E086C"/>
    <w:rsid w:val="007E1237"/>
    <w:rsid w:val="007E47CB"/>
    <w:rsid w:val="007E4BE2"/>
    <w:rsid w:val="007E4F33"/>
    <w:rsid w:val="007E4F69"/>
    <w:rsid w:val="007E5A3D"/>
    <w:rsid w:val="007E5E8C"/>
    <w:rsid w:val="007E6456"/>
    <w:rsid w:val="007E6898"/>
    <w:rsid w:val="007E6999"/>
    <w:rsid w:val="007F2069"/>
    <w:rsid w:val="007F361A"/>
    <w:rsid w:val="007F4381"/>
    <w:rsid w:val="007F4B15"/>
    <w:rsid w:val="007F5996"/>
    <w:rsid w:val="007F6FC0"/>
    <w:rsid w:val="007F7048"/>
    <w:rsid w:val="008006E8"/>
    <w:rsid w:val="00800CB0"/>
    <w:rsid w:val="00802C1B"/>
    <w:rsid w:val="00803303"/>
    <w:rsid w:val="0080444D"/>
    <w:rsid w:val="00804BA0"/>
    <w:rsid w:val="00805AB7"/>
    <w:rsid w:val="008060E8"/>
    <w:rsid w:val="008067B3"/>
    <w:rsid w:val="00806C17"/>
    <w:rsid w:val="008109C6"/>
    <w:rsid w:val="00810B53"/>
    <w:rsid w:val="00810D36"/>
    <w:rsid w:val="00810FFC"/>
    <w:rsid w:val="00811943"/>
    <w:rsid w:val="008126C9"/>
    <w:rsid w:val="00813278"/>
    <w:rsid w:val="00813F81"/>
    <w:rsid w:val="00815135"/>
    <w:rsid w:val="00816442"/>
    <w:rsid w:val="008164E6"/>
    <w:rsid w:val="008166F9"/>
    <w:rsid w:val="00817554"/>
    <w:rsid w:val="00817F1E"/>
    <w:rsid w:val="008207A8"/>
    <w:rsid w:val="008209B1"/>
    <w:rsid w:val="00820C25"/>
    <w:rsid w:val="00821802"/>
    <w:rsid w:val="00825959"/>
    <w:rsid w:val="00825F7F"/>
    <w:rsid w:val="00826C61"/>
    <w:rsid w:val="0083012B"/>
    <w:rsid w:val="008311B8"/>
    <w:rsid w:val="00831723"/>
    <w:rsid w:val="00832889"/>
    <w:rsid w:val="0083376A"/>
    <w:rsid w:val="00833863"/>
    <w:rsid w:val="00833B53"/>
    <w:rsid w:val="0083415D"/>
    <w:rsid w:val="00834243"/>
    <w:rsid w:val="00835350"/>
    <w:rsid w:val="0083535D"/>
    <w:rsid w:val="0083638A"/>
    <w:rsid w:val="008369BA"/>
    <w:rsid w:val="008374D7"/>
    <w:rsid w:val="0084327A"/>
    <w:rsid w:val="0084347B"/>
    <w:rsid w:val="00844D97"/>
    <w:rsid w:val="0084580F"/>
    <w:rsid w:val="00845EE2"/>
    <w:rsid w:val="00846B1A"/>
    <w:rsid w:val="00847120"/>
    <w:rsid w:val="00847406"/>
    <w:rsid w:val="008475B0"/>
    <w:rsid w:val="008502E6"/>
    <w:rsid w:val="00850396"/>
    <w:rsid w:val="00850A77"/>
    <w:rsid w:val="008512C6"/>
    <w:rsid w:val="008513F3"/>
    <w:rsid w:val="00854229"/>
    <w:rsid w:val="0085449E"/>
    <w:rsid w:val="0085503F"/>
    <w:rsid w:val="0085521F"/>
    <w:rsid w:val="00856485"/>
    <w:rsid w:val="00857969"/>
    <w:rsid w:val="00860398"/>
    <w:rsid w:val="00861D05"/>
    <w:rsid w:val="00862B9A"/>
    <w:rsid w:val="00862C84"/>
    <w:rsid w:val="00865EE0"/>
    <w:rsid w:val="00867B94"/>
    <w:rsid w:val="00870EF0"/>
    <w:rsid w:val="0087235C"/>
    <w:rsid w:val="00874536"/>
    <w:rsid w:val="00875084"/>
    <w:rsid w:val="00876ECD"/>
    <w:rsid w:val="00877702"/>
    <w:rsid w:val="00877F38"/>
    <w:rsid w:val="00880017"/>
    <w:rsid w:val="00880E3E"/>
    <w:rsid w:val="00880E73"/>
    <w:rsid w:val="00881907"/>
    <w:rsid w:val="00882CC4"/>
    <w:rsid w:val="008844AC"/>
    <w:rsid w:val="008845AD"/>
    <w:rsid w:val="008846EA"/>
    <w:rsid w:val="008847CE"/>
    <w:rsid w:val="00884E53"/>
    <w:rsid w:val="00887D15"/>
    <w:rsid w:val="00887E16"/>
    <w:rsid w:val="008901BA"/>
    <w:rsid w:val="0089027F"/>
    <w:rsid w:val="00890BE7"/>
    <w:rsid w:val="00890C9F"/>
    <w:rsid w:val="00890F96"/>
    <w:rsid w:val="00891055"/>
    <w:rsid w:val="0089232A"/>
    <w:rsid w:val="008941B3"/>
    <w:rsid w:val="00894228"/>
    <w:rsid w:val="008946CF"/>
    <w:rsid w:val="0089508C"/>
    <w:rsid w:val="00895AE8"/>
    <w:rsid w:val="00896E74"/>
    <w:rsid w:val="0089706E"/>
    <w:rsid w:val="00897C9F"/>
    <w:rsid w:val="008A2033"/>
    <w:rsid w:val="008A29F4"/>
    <w:rsid w:val="008A2F38"/>
    <w:rsid w:val="008A33DC"/>
    <w:rsid w:val="008A4AC7"/>
    <w:rsid w:val="008A5EB6"/>
    <w:rsid w:val="008A6529"/>
    <w:rsid w:val="008B4F64"/>
    <w:rsid w:val="008B5463"/>
    <w:rsid w:val="008B57EF"/>
    <w:rsid w:val="008B655B"/>
    <w:rsid w:val="008B6799"/>
    <w:rsid w:val="008B7AF6"/>
    <w:rsid w:val="008C0350"/>
    <w:rsid w:val="008C0A06"/>
    <w:rsid w:val="008C1AAA"/>
    <w:rsid w:val="008C221F"/>
    <w:rsid w:val="008C23FF"/>
    <w:rsid w:val="008C2423"/>
    <w:rsid w:val="008C2A14"/>
    <w:rsid w:val="008C4FC6"/>
    <w:rsid w:val="008C7116"/>
    <w:rsid w:val="008C7F71"/>
    <w:rsid w:val="008D0EC6"/>
    <w:rsid w:val="008D1CA1"/>
    <w:rsid w:val="008D339F"/>
    <w:rsid w:val="008D4B1C"/>
    <w:rsid w:val="008D5224"/>
    <w:rsid w:val="008D7201"/>
    <w:rsid w:val="008D76D8"/>
    <w:rsid w:val="008D7B5F"/>
    <w:rsid w:val="008D7E73"/>
    <w:rsid w:val="008E1B38"/>
    <w:rsid w:val="008E3404"/>
    <w:rsid w:val="008E3657"/>
    <w:rsid w:val="008E3FE6"/>
    <w:rsid w:val="008E4D8D"/>
    <w:rsid w:val="008E6292"/>
    <w:rsid w:val="008F034F"/>
    <w:rsid w:val="008F0EC0"/>
    <w:rsid w:val="008F19C4"/>
    <w:rsid w:val="008F1C27"/>
    <w:rsid w:val="008F1FA0"/>
    <w:rsid w:val="008F23EB"/>
    <w:rsid w:val="008F41D0"/>
    <w:rsid w:val="008F47B9"/>
    <w:rsid w:val="008F4A84"/>
    <w:rsid w:val="008F57C9"/>
    <w:rsid w:val="008F5CB6"/>
    <w:rsid w:val="008F5DD2"/>
    <w:rsid w:val="008F6850"/>
    <w:rsid w:val="008F6B43"/>
    <w:rsid w:val="008F7AB8"/>
    <w:rsid w:val="00900BD5"/>
    <w:rsid w:val="009012CA"/>
    <w:rsid w:val="0090174F"/>
    <w:rsid w:val="00901901"/>
    <w:rsid w:val="00902577"/>
    <w:rsid w:val="009032F8"/>
    <w:rsid w:val="00904FD7"/>
    <w:rsid w:val="0090598E"/>
    <w:rsid w:val="00907ABF"/>
    <w:rsid w:val="0091079D"/>
    <w:rsid w:val="00913298"/>
    <w:rsid w:val="0091338C"/>
    <w:rsid w:val="00913841"/>
    <w:rsid w:val="00913EE6"/>
    <w:rsid w:val="0091478C"/>
    <w:rsid w:val="009151A0"/>
    <w:rsid w:val="00917E28"/>
    <w:rsid w:val="00920574"/>
    <w:rsid w:val="00920E99"/>
    <w:rsid w:val="0092137D"/>
    <w:rsid w:val="009216E6"/>
    <w:rsid w:val="00924135"/>
    <w:rsid w:val="00925530"/>
    <w:rsid w:val="00925AA5"/>
    <w:rsid w:val="0092641C"/>
    <w:rsid w:val="009267A9"/>
    <w:rsid w:val="00927151"/>
    <w:rsid w:val="00930556"/>
    <w:rsid w:val="00931FAD"/>
    <w:rsid w:val="00932D72"/>
    <w:rsid w:val="00933454"/>
    <w:rsid w:val="00933EF5"/>
    <w:rsid w:val="00933F70"/>
    <w:rsid w:val="00934008"/>
    <w:rsid w:val="0093540D"/>
    <w:rsid w:val="00936D88"/>
    <w:rsid w:val="00937D63"/>
    <w:rsid w:val="00937F72"/>
    <w:rsid w:val="0094018B"/>
    <w:rsid w:val="0094019D"/>
    <w:rsid w:val="00940C53"/>
    <w:rsid w:val="00941207"/>
    <w:rsid w:val="009414C5"/>
    <w:rsid w:val="00941A72"/>
    <w:rsid w:val="00941AA0"/>
    <w:rsid w:val="00942C11"/>
    <w:rsid w:val="0094351F"/>
    <w:rsid w:val="00944644"/>
    <w:rsid w:val="00945D38"/>
    <w:rsid w:val="00946040"/>
    <w:rsid w:val="0094648C"/>
    <w:rsid w:val="00947471"/>
    <w:rsid w:val="009501C6"/>
    <w:rsid w:val="009512BB"/>
    <w:rsid w:val="009516F1"/>
    <w:rsid w:val="009521C2"/>
    <w:rsid w:val="009531F2"/>
    <w:rsid w:val="009547F8"/>
    <w:rsid w:val="00955CEA"/>
    <w:rsid w:val="009564E0"/>
    <w:rsid w:val="00957A97"/>
    <w:rsid w:val="00960307"/>
    <w:rsid w:val="0096041D"/>
    <w:rsid w:val="0096132A"/>
    <w:rsid w:val="009617B7"/>
    <w:rsid w:val="00963F46"/>
    <w:rsid w:val="00964174"/>
    <w:rsid w:val="00964238"/>
    <w:rsid w:val="00964B2F"/>
    <w:rsid w:val="00964B73"/>
    <w:rsid w:val="00965056"/>
    <w:rsid w:val="009658FF"/>
    <w:rsid w:val="009665DE"/>
    <w:rsid w:val="00970AA6"/>
    <w:rsid w:val="00972315"/>
    <w:rsid w:val="0097231E"/>
    <w:rsid w:val="009729D4"/>
    <w:rsid w:val="00973307"/>
    <w:rsid w:val="0097397F"/>
    <w:rsid w:val="00976FBD"/>
    <w:rsid w:val="009775E1"/>
    <w:rsid w:val="009800C8"/>
    <w:rsid w:val="009806DE"/>
    <w:rsid w:val="00980759"/>
    <w:rsid w:val="0098075A"/>
    <w:rsid w:val="00980818"/>
    <w:rsid w:val="009817B0"/>
    <w:rsid w:val="00981BA5"/>
    <w:rsid w:val="009821CE"/>
    <w:rsid w:val="009834C2"/>
    <w:rsid w:val="00983694"/>
    <w:rsid w:val="00986120"/>
    <w:rsid w:val="00986939"/>
    <w:rsid w:val="00986A39"/>
    <w:rsid w:val="00986ED1"/>
    <w:rsid w:val="00987229"/>
    <w:rsid w:val="009907C1"/>
    <w:rsid w:val="00990AF2"/>
    <w:rsid w:val="00991022"/>
    <w:rsid w:val="0099104A"/>
    <w:rsid w:val="009920B9"/>
    <w:rsid w:val="0099287D"/>
    <w:rsid w:val="00994143"/>
    <w:rsid w:val="00994E69"/>
    <w:rsid w:val="0099695D"/>
    <w:rsid w:val="009979D6"/>
    <w:rsid w:val="00997CCC"/>
    <w:rsid w:val="009A0721"/>
    <w:rsid w:val="009A0ACD"/>
    <w:rsid w:val="009A0F62"/>
    <w:rsid w:val="009A277C"/>
    <w:rsid w:val="009A3448"/>
    <w:rsid w:val="009A413F"/>
    <w:rsid w:val="009A5A78"/>
    <w:rsid w:val="009A5DD4"/>
    <w:rsid w:val="009A658F"/>
    <w:rsid w:val="009A6772"/>
    <w:rsid w:val="009A70D6"/>
    <w:rsid w:val="009A77BA"/>
    <w:rsid w:val="009B4D31"/>
    <w:rsid w:val="009B788E"/>
    <w:rsid w:val="009C0C60"/>
    <w:rsid w:val="009C0F32"/>
    <w:rsid w:val="009C1FAE"/>
    <w:rsid w:val="009C3A67"/>
    <w:rsid w:val="009C5DF0"/>
    <w:rsid w:val="009C6D7C"/>
    <w:rsid w:val="009D080E"/>
    <w:rsid w:val="009D2E41"/>
    <w:rsid w:val="009D4F09"/>
    <w:rsid w:val="009D5AE6"/>
    <w:rsid w:val="009D6E11"/>
    <w:rsid w:val="009D739C"/>
    <w:rsid w:val="009D7546"/>
    <w:rsid w:val="009D77B2"/>
    <w:rsid w:val="009E171B"/>
    <w:rsid w:val="009E3968"/>
    <w:rsid w:val="009E4077"/>
    <w:rsid w:val="009E4481"/>
    <w:rsid w:val="009E461E"/>
    <w:rsid w:val="009E4A7E"/>
    <w:rsid w:val="009E593E"/>
    <w:rsid w:val="009E5B47"/>
    <w:rsid w:val="009E6266"/>
    <w:rsid w:val="009E661E"/>
    <w:rsid w:val="009E6643"/>
    <w:rsid w:val="009E6FE6"/>
    <w:rsid w:val="009E7232"/>
    <w:rsid w:val="009E7F2E"/>
    <w:rsid w:val="009F04A0"/>
    <w:rsid w:val="009F05E0"/>
    <w:rsid w:val="009F18F7"/>
    <w:rsid w:val="009F20AA"/>
    <w:rsid w:val="009F72F9"/>
    <w:rsid w:val="009F7620"/>
    <w:rsid w:val="00A004F1"/>
    <w:rsid w:val="00A00919"/>
    <w:rsid w:val="00A015E8"/>
    <w:rsid w:val="00A017F6"/>
    <w:rsid w:val="00A02FE3"/>
    <w:rsid w:val="00A03EF3"/>
    <w:rsid w:val="00A040E4"/>
    <w:rsid w:val="00A0430A"/>
    <w:rsid w:val="00A04C07"/>
    <w:rsid w:val="00A07D47"/>
    <w:rsid w:val="00A103EB"/>
    <w:rsid w:val="00A11409"/>
    <w:rsid w:val="00A12A99"/>
    <w:rsid w:val="00A12F62"/>
    <w:rsid w:val="00A132E5"/>
    <w:rsid w:val="00A13563"/>
    <w:rsid w:val="00A13678"/>
    <w:rsid w:val="00A139C3"/>
    <w:rsid w:val="00A13E63"/>
    <w:rsid w:val="00A144FA"/>
    <w:rsid w:val="00A14AA5"/>
    <w:rsid w:val="00A14FE9"/>
    <w:rsid w:val="00A15A94"/>
    <w:rsid w:val="00A15F18"/>
    <w:rsid w:val="00A1698C"/>
    <w:rsid w:val="00A16A14"/>
    <w:rsid w:val="00A1799D"/>
    <w:rsid w:val="00A17A8D"/>
    <w:rsid w:val="00A20465"/>
    <w:rsid w:val="00A21AC0"/>
    <w:rsid w:val="00A22579"/>
    <w:rsid w:val="00A23939"/>
    <w:rsid w:val="00A27404"/>
    <w:rsid w:val="00A2766D"/>
    <w:rsid w:val="00A27716"/>
    <w:rsid w:val="00A310A2"/>
    <w:rsid w:val="00A31356"/>
    <w:rsid w:val="00A3138E"/>
    <w:rsid w:val="00A32C55"/>
    <w:rsid w:val="00A34390"/>
    <w:rsid w:val="00A356BA"/>
    <w:rsid w:val="00A3594E"/>
    <w:rsid w:val="00A36A30"/>
    <w:rsid w:val="00A3749B"/>
    <w:rsid w:val="00A37D87"/>
    <w:rsid w:val="00A40244"/>
    <w:rsid w:val="00A4042C"/>
    <w:rsid w:val="00A40C8A"/>
    <w:rsid w:val="00A413D2"/>
    <w:rsid w:val="00A41F8F"/>
    <w:rsid w:val="00A43A39"/>
    <w:rsid w:val="00A43CAF"/>
    <w:rsid w:val="00A44C96"/>
    <w:rsid w:val="00A44D7E"/>
    <w:rsid w:val="00A4530C"/>
    <w:rsid w:val="00A455A2"/>
    <w:rsid w:val="00A45A9E"/>
    <w:rsid w:val="00A46491"/>
    <w:rsid w:val="00A47314"/>
    <w:rsid w:val="00A4765F"/>
    <w:rsid w:val="00A50D88"/>
    <w:rsid w:val="00A50F9D"/>
    <w:rsid w:val="00A53039"/>
    <w:rsid w:val="00A5392C"/>
    <w:rsid w:val="00A5407B"/>
    <w:rsid w:val="00A5651D"/>
    <w:rsid w:val="00A56923"/>
    <w:rsid w:val="00A57C74"/>
    <w:rsid w:val="00A61DF7"/>
    <w:rsid w:val="00A62821"/>
    <w:rsid w:val="00A62837"/>
    <w:rsid w:val="00A62E42"/>
    <w:rsid w:val="00A64A71"/>
    <w:rsid w:val="00A65399"/>
    <w:rsid w:val="00A670AD"/>
    <w:rsid w:val="00A6711C"/>
    <w:rsid w:val="00A67F51"/>
    <w:rsid w:val="00A70BB9"/>
    <w:rsid w:val="00A7140F"/>
    <w:rsid w:val="00A722D8"/>
    <w:rsid w:val="00A726AB"/>
    <w:rsid w:val="00A72960"/>
    <w:rsid w:val="00A72D1E"/>
    <w:rsid w:val="00A72D8F"/>
    <w:rsid w:val="00A735C1"/>
    <w:rsid w:val="00A740BC"/>
    <w:rsid w:val="00A746BA"/>
    <w:rsid w:val="00A74D78"/>
    <w:rsid w:val="00A76074"/>
    <w:rsid w:val="00A7629F"/>
    <w:rsid w:val="00A779C7"/>
    <w:rsid w:val="00A82400"/>
    <w:rsid w:val="00A827FB"/>
    <w:rsid w:val="00A82938"/>
    <w:rsid w:val="00A8308B"/>
    <w:rsid w:val="00A83636"/>
    <w:rsid w:val="00A83870"/>
    <w:rsid w:val="00A8435A"/>
    <w:rsid w:val="00A857AD"/>
    <w:rsid w:val="00A868D5"/>
    <w:rsid w:val="00A90317"/>
    <w:rsid w:val="00A90B09"/>
    <w:rsid w:val="00A90F2E"/>
    <w:rsid w:val="00A91BD9"/>
    <w:rsid w:val="00A93401"/>
    <w:rsid w:val="00A9352B"/>
    <w:rsid w:val="00A96FDC"/>
    <w:rsid w:val="00A9705E"/>
    <w:rsid w:val="00A97AB7"/>
    <w:rsid w:val="00AA2A4B"/>
    <w:rsid w:val="00AA351C"/>
    <w:rsid w:val="00AA4283"/>
    <w:rsid w:val="00AA46F3"/>
    <w:rsid w:val="00AA5A0E"/>
    <w:rsid w:val="00AA6929"/>
    <w:rsid w:val="00AA6D9E"/>
    <w:rsid w:val="00AA6F0C"/>
    <w:rsid w:val="00AA7BC1"/>
    <w:rsid w:val="00AA7F3E"/>
    <w:rsid w:val="00AB0427"/>
    <w:rsid w:val="00AB23D6"/>
    <w:rsid w:val="00AB2777"/>
    <w:rsid w:val="00AB2BFB"/>
    <w:rsid w:val="00AB2FE5"/>
    <w:rsid w:val="00AB3790"/>
    <w:rsid w:val="00AB5914"/>
    <w:rsid w:val="00AB61D2"/>
    <w:rsid w:val="00AB68C4"/>
    <w:rsid w:val="00AB7069"/>
    <w:rsid w:val="00AB7314"/>
    <w:rsid w:val="00AC06D9"/>
    <w:rsid w:val="00AC0846"/>
    <w:rsid w:val="00AC3196"/>
    <w:rsid w:val="00AC32AA"/>
    <w:rsid w:val="00AC3776"/>
    <w:rsid w:val="00AC3D28"/>
    <w:rsid w:val="00AC4AC5"/>
    <w:rsid w:val="00AC6C8A"/>
    <w:rsid w:val="00AC7DF1"/>
    <w:rsid w:val="00AD0B63"/>
    <w:rsid w:val="00AD18E5"/>
    <w:rsid w:val="00AD1E09"/>
    <w:rsid w:val="00AD202F"/>
    <w:rsid w:val="00AD4005"/>
    <w:rsid w:val="00AD4206"/>
    <w:rsid w:val="00AD481B"/>
    <w:rsid w:val="00AD5C90"/>
    <w:rsid w:val="00AD7C58"/>
    <w:rsid w:val="00AE2F90"/>
    <w:rsid w:val="00AE3AEB"/>
    <w:rsid w:val="00AE47C4"/>
    <w:rsid w:val="00AE4C18"/>
    <w:rsid w:val="00AE7C36"/>
    <w:rsid w:val="00AF01EC"/>
    <w:rsid w:val="00AF127F"/>
    <w:rsid w:val="00AF1DE6"/>
    <w:rsid w:val="00AF2843"/>
    <w:rsid w:val="00AF394A"/>
    <w:rsid w:val="00AF4065"/>
    <w:rsid w:val="00AF487B"/>
    <w:rsid w:val="00AF4C49"/>
    <w:rsid w:val="00AF69BC"/>
    <w:rsid w:val="00AF7069"/>
    <w:rsid w:val="00AF7E28"/>
    <w:rsid w:val="00B0098C"/>
    <w:rsid w:val="00B01B5C"/>
    <w:rsid w:val="00B0225D"/>
    <w:rsid w:val="00B0244F"/>
    <w:rsid w:val="00B02BCF"/>
    <w:rsid w:val="00B02D7E"/>
    <w:rsid w:val="00B03DD6"/>
    <w:rsid w:val="00B050D8"/>
    <w:rsid w:val="00B059B0"/>
    <w:rsid w:val="00B06FF0"/>
    <w:rsid w:val="00B07392"/>
    <w:rsid w:val="00B12172"/>
    <w:rsid w:val="00B12D42"/>
    <w:rsid w:val="00B13CA5"/>
    <w:rsid w:val="00B1481C"/>
    <w:rsid w:val="00B14ABA"/>
    <w:rsid w:val="00B15702"/>
    <w:rsid w:val="00B16E8A"/>
    <w:rsid w:val="00B200C7"/>
    <w:rsid w:val="00B2176E"/>
    <w:rsid w:val="00B2455D"/>
    <w:rsid w:val="00B306DB"/>
    <w:rsid w:val="00B327CE"/>
    <w:rsid w:val="00B3359C"/>
    <w:rsid w:val="00B33803"/>
    <w:rsid w:val="00B33F99"/>
    <w:rsid w:val="00B34267"/>
    <w:rsid w:val="00B34E40"/>
    <w:rsid w:val="00B3583B"/>
    <w:rsid w:val="00B36132"/>
    <w:rsid w:val="00B36340"/>
    <w:rsid w:val="00B37957"/>
    <w:rsid w:val="00B37A8F"/>
    <w:rsid w:val="00B40034"/>
    <w:rsid w:val="00B42DD6"/>
    <w:rsid w:val="00B44866"/>
    <w:rsid w:val="00B47C3F"/>
    <w:rsid w:val="00B47DEA"/>
    <w:rsid w:val="00B501D5"/>
    <w:rsid w:val="00B513F5"/>
    <w:rsid w:val="00B5178F"/>
    <w:rsid w:val="00B55180"/>
    <w:rsid w:val="00B625DE"/>
    <w:rsid w:val="00B62D37"/>
    <w:rsid w:val="00B62EA1"/>
    <w:rsid w:val="00B65347"/>
    <w:rsid w:val="00B6541D"/>
    <w:rsid w:val="00B65DE1"/>
    <w:rsid w:val="00B65F8F"/>
    <w:rsid w:val="00B66CA6"/>
    <w:rsid w:val="00B71614"/>
    <w:rsid w:val="00B72546"/>
    <w:rsid w:val="00B761E8"/>
    <w:rsid w:val="00B7796A"/>
    <w:rsid w:val="00B77A7C"/>
    <w:rsid w:val="00B77B15"/>
    <w:rsid w:val="00B80B4E"/>
    <w:rsid w:val="00B80D80"/>
    <w:rsid w:val="00B81C1B"/>
    <w:rsid w:val="00B823DD"/>
    <w:rsid w:val="00B824BA"/>
    <w:rsid w:val="00B83EB7"/>
    <w:rsid w:val="00B84732"/>
    <w:rsid w:val="00B850E6"/>
    <w:rsid w:val="00B867E8"/>
    <w:rsid w:val="00B87290"/>
    <w:rsid w:val="00B87927"/>
    <w:rsid w:val="00B87BB3"/>
    <w:rsid w:val="00B91DED"/>
    <w:rsid w:val="00B948EB"/>
    <w:rsid w:val="00B949DC"/>
    <w:rsid w:val="00B96AD0"/>
    <w:rsid w:val="00B96FCD"/>
    <w:rsid w:val="00BA06F8"/>
    <w:rsid w:val="00BA0EB9"/>
    <w:rsid w:val="00BA15E0"/>
    <w:rsid w:val="00BA59BA"/>
    <w:rsid w:val="00BA64BC"/>
    <w:rsid w:val="00BA67C7"/>
    <w:rsid w:val="00BA69B1"/>
    <w:rsid w:val="00BB01D6"/>
    <w:rsid w:val="00BB084C"/>
    <w:rsid w:val="00BB0AA9"/>
    <w:rsid w:val="00BB14E1"/>
    <w:rsid w:val="00BB1928"/>
    <w:rsid w:val="00BB2F0B"/>
    <w:rsid w:val="00BB31EA"/>
    <w:rsid w:val="00BB39FB"/>
    <w:rsid w:val="00BB6CF1"/>
    <w:rsid w:val="00BB7A0D"/>
    <w:rsid w:val="00BC0883"/>
    <w:rsid w:val="00BC0F09"/>
    <w:rsid w:val="00BC10E7"/>
    <w:rsid w:val="00BC149B"/>
    <w:rsid w:val="00BC17D9"/>
    <w:rsid w:val="00BC344B"/>
    <w:rsid w:val="00BC3D5A"/>
    <w:rsid w:val="00BC411E"/>
    <w:rsid w:val="00BC5628"/>
    <w:rsid w:val="00BC6FE1"/>
    <w:rsid w:val="00BD1AF2"/>
    <w:rsid w:val="00BD26AA"/>
    <w:rsid w:val="00BD454F"/>
    <w:rsid w:val="00BD480D"/>
    <w:rsid w:val="00BD5312"/>
    <w:rsid w:val="00BD5318"/>
    <w:rsid w:val="00BD57C3"/>
    <w:rsid w:val="00BD77E8"/>
    <w:rsid w:val="00BE02F7"/>
    <w:rsid w:val="00BE1D8F"/>
    <w:rsid w:val="00BE2452"/>
    <w:rsid w:val="00BE2D93"/>
    <w:rsid w:val="00BE35F9"/>
    <w:rsid w:val="00BE70A8"/>
    <w:rsid w:val="00BF0221"/>
    <w:rsid w:val="00BF0ECB"/>
    <w:rsid w:val="00BF1CE9"/>
    <w:rsid w:val="00BF259F"/>
    <w:rsid w:val="00BF3118"/>
    <w:rsid w:val="00BF3F5F"/>
    <w:rsid w:val="00BF452C"/>
    <w:rsid w:val="00BF5A48"/>
    <w:rsid w:val="00BF6E2E"/>
    <w:rsid w:val="00C0016E"/>
    <w:rsid w:val="00C01DCC"/>
    <w:rsid w:val="00C0227C"/>
    <w:rsid w:val="00C022F4"/>
    <w:rsid w:val="00C03AA3"/>
    <w:rsid w:val="00C04A2C"/>
    <w:rsid w:val="00C04B58"/>
    <w:rsid w:val="00C05147"/>
    <w:rsid w:val="00C06BDB"/>
    <w:rsid w:val="00C06EED"/>
    <w:rsid w:val="00C06F19"/>
    <w:rsid w:val="00C0739F"/>
    <w:rsid w:val="00C10405"/>
    <w:rsid w:val="00C1196A"/>
    <w:rsid w:val="00C13777"/>
    <w:rsid w:val="00C14CA1"/>
    <w:rsid w:val="00C15702"/>
    <w:rsid w:val="00C159E4"/>
    <w:rsid w:val="00C170B2"/>
    <w:rsid w:val="00C1721A"/>
    <w:rsid w:val="00C1781F"/>
    <w:rsid w:val="00C202B3"/>
    <w:rsid w:val="00C20620"/>
    <w:rsid w:val="00C20C26"/>
    <w:rsid w:val="00C21EE0"/>
    <w:rsid w:val="00C22F7E"/>
    <w:rsid w:val="00C25F39"/>
    <w:rsid w:val="00C2735C"/>
    <w:rsid w:val="00C27416"/>
    <w:rsid w:val="00C27C4E"/>
    <w:rsid w:val="00C27DF6"/>
    <w:rsid w:val="00C300E1"/>
    <w:rsid w:val="00C30297"/>
    <w:rsid w:val="00C304BF"/>
    <w:rsid w:val="00C30802"/>
    <w:rsid w:val="00C3159E"/>
    <w:rsid w:val="00C31EE3"/>
    <w:rsid w:val="00C32876"/>
    <w:rsid w:val="00C32B40"/>
    <w:rsid w:val="00C35733"/>
    <w:rsid w:val="00C37C28"/>
    <w:rsid w:val="00C40CD0"/>
    <w:rsid w:val="00C41851"/>
    <w:rsid w:val="00C43615"/>
    <w:rsid w:val="00C437B5"/>
    <w:rsid w:val="00C43D6A"/>
    <w:rsid w:val="00C4483D"/>
    <w:rsid w:val="00C44B43"/>
    <w:rsid w:val="00C45DD6"/>
    <w:rsid w:val="00C46DB4"/>
    <w:rsid w:val="00C471CF"/>
    <w:rsid w:val="00C47563"/>
    <w:rsid w:val="00C511AB"/>
    <w:rsid w:val="00C52392"/>
    <w:rsid w:val="00C530DE"/>
    <w:rsid w:val="00C53DB7"/>
    <w:rsid w:val="00C5466C"/>
    <w:rsid w:val="00C5618F"/>
    <w:rsid w:val="00C56880"/>
    <w:rsid w:val="00C56A83"/>
    <w:rsid w:val="00C5719F"/>
    <w:rsid w:val="00C610E3"/>
    <w:rsid w:val="00C62147"/>
    <w:rsid w:val="00C626EB"/>
    <w:rsid w:val="00C63056"/>
    <w:rsid w:val="00C63697"/>
    <w:rsid w:val="00C63750"/>
    <w:rsid w:val="00C66507"/>
    <w:rsid w:val="00C66EC0"/>
    <w:rsid w:val="00C70B02"/>
    <w:rsid w:val="00C7115D"/>
    <w:rsid w:val="00C71326"/>
    <w:rsid w:val="00C72318"/>
    <w:rsid w:val="00C724E6"/>
    <w:rsid w:val="00C73BA9"/>
    <w:rsid w:val="00C73BEA"/>
    <w:rsid w:val="00C747A5"/>
    <w:rsid w:val="00C74C7B"/>
    <w:rsid w:val="00C75F68"/>
    <w:rsid w:val="00C75F95"/>
    <w:rsid w:val="00C7680A"/>
    <w:rsid w:val="00C76AF9"/>
    <w:rsid w:val="00C76CCE"/>
    <w:rsid w:val="00C775C3"/>
    <w:rsid w:val="00C775F3"/>
    <w:rsid w:val="00C81F1D"/>
    <w:rsid w:val="00C82151"/>
    <w:rsid w:val="00C82FAC"/>
    <w:rsid w:val="00C849E8"/>
    <w:rsid w:val="00C84C57"/>
    <w:rsid w:val="00C85314"/>
    <w:rsid w:val="00C873FA"/>
    <w:rsid w:val="00C876A2"/>
    <w:rsid w:val="00C87C59"/>
    <w:rsid w:val="00C87FC0"/>
    <w:rsid w:val="00C905F2"/>
    <w:rsid w:val="00C91B3C"/>
    <w:rsid w:val="00C91DAF"/>
    <w:rsid w:val="00C92083"/>
    <w:rsid w:val="00C925AF"/>
    <w:rsid w:val="00C92C6D"/>
    <w:rsid w:val="00C934B2"/>
    <w:rsid w:val="00C93D42"/>
    <w:rsid w:val="00C956A7"/>
    <w:rsid w:val="00C96ED2"/>
    <w:rsid w:val="00CA0116"/>
    <w:rsid w:val="00CA0DB0"/>
    <w:rsid w:val="00CA15F9"/>
    <w:rsid w:val="00CA19BC"/>
    <w:rsid w:val="00CA2DB6"/>
    <w:rsid w:val="00CA4BC0"/>
    <w:rsid w:val="00CA4E65"/>
    <w:rsid w:val="00CA5CA8"/>
    <w:rsid w:val="00CA6BAA"/>
    <w:rsid w:val="00CA720B"/>
    <w:rsid w:val="00CA77A7"/>
    <w:rsid w:val="00CB0157"/>
    <w:rsid w:val="00CB219B"/>
    <w:rsid w:val="00CB2D62"/>
    <w:rsid w:val="00CB2F38"/>
    <w:rsid w:val="00CB348D"/>
    <w:rsid w:val="00CB5205"/>
    <w:rsid w:val="00CB57C6"/>
    <w:rsid w:val="00CB5D98"/>
    <w:rsid w:val="00CB6609"/>
    <w:rsid w:val="00CC23E1"/>
    <w:rsid w:val="00CC458B"/>
    <w:rsid w:val="00CC48EF"/>
    <w:rsid w:val="00CC559D"/>
    <w:rsid w:val="00CC5685"/>
    <w:rsid w:val="00CC5B94"/>
    <w:rsid w:val="00CC60ED"/>
    <w:rsid w:val="00CC620F"/>
    <w:rsid w:val="00CC762B"/>
    <w:rsid w:val="00CC776A"/>
    <w:rsid w:val="00CC7EDB"/>
    <w:rsid w:val="00CD126B"/>
    <w:rsid w:val="00CD1DF3"/>
    <w:rsid w:val="00CD2406"/>
    <w:rsid w:val="00CD2B42"/>
    <w:rsid w:val="00CD3DB8"/>
    <w:rsid w:val="00CD4AE4"/>
    <w:rsid w:val="00CD646B"/>
    <w:rsid w:val="00CD654B"/>
    <w:rsid w:val="00CD6A05"/>
    <w:rsid w:val="00CE05FF"/>
    <w:rsid w:val="00CE1A1A"/>
    <w:rsid w:val="00CE1C10"/>
    <w:rsid w:val="00CE1F74"/>
    <w:rsid w:val="00CE223E"/>
    <w:rsid w:val="00CE3D91"/>
    <w:rsid w:val="00CE4079"/>
    <w:rsid w:val="00CE4273"/>
    <w:rsid w:val="00CE57C1"/>
    <w:rsid w:val="00CE66DD"/>
    <w:rsid w:val="00CE7080"/>
    <w:rsid w:val="00CF15F1"/>
    <w:rsid w:val="00CF1696"/>
    <w:rsid w:val="00CF16FA"/>
    <w:rsid w:val="00CF247C"/>
    <w:rsid w:val="00CF3241"/>
    <w:rsid w:val="00CF34CB"/>
    <w:rsid w:val="00CF3F0D"/>
    <w:rsid w:val="00CF5CB5"/>
    <w:rsid w:val="00CF642E"/>
    <w:rsid w:val="00CF7205"/>
    <w:rsid w:val="00CF7C2A"/>
    <w:rsid w:val="00D00165"/>
    <w:rsid w:val="00D01AA4"/>
    <w:rsid w:val="00D029AC"/>
    <w:rsid w:val="00D02D26"/>
    <w:rsid w:val="00D03BBC"/>
    <w:rsid w:val="00D047CE"/>
    <w:rsid w:val="00D049B8"/>
    <w:rsid w:val="00D04A9E"/>
    <w:rsid w:val="00D04EFD"/>
    <w:rsid w:val="00D04FF7"/>
    <w:rsid w:val="00D053CC"/>
    <w:rsid w:val="00D101F7"/>
    <w:rsid w:val="00D102E8"/>
    <w:rsid w:val="00D11177"/>
    <w:rsid w:val="00D11814"/>
    <w:rsid w:val="00D126FF"/>
    <w:rsid w:val="00D12919"/>
    <w:rsid w:val="00D12B12"/>
    <w:rsid w:val="00D13F9A"/>
    <w:rsid w:val="00D145F5"/>
    <w:rsid w:val="00D15142"/>
    <w:rsid w:val="00D17FCE"/>
    <w:rsid w:val="00D205F5"/>
    <w:rsid w:val="00D20E55"/>
    <w:rsid w:val="00D20E67"/>
    <w:rsid w:val="00D216B0"/>
    <w:rsid w:val="00D22465"/>
    <w:rsid w:val="00D2318E"/>
    <w:rsid w:val="00D232D5"/>
    <w:rsid w:val="00D23B17"/>
    <w:rsid w:val="00D241D6"/>
    <w:rsid w:val="00D24248"/>
    <w:rsid w:val="00D2587C"/>
    <w:rsid w:val="00D26504"/>
    <w:rsid w:val="00D27AA3"/>
    <w:rsid w:val="00D308A3"/>
    <w:rsid w:val="00D31084"/>
    <w:rsid w:val="00D31296"/>
    <w:rsid w:val="00D344C4"/>
    <w:rsid w:val="00D349BD"/>
    <w:rsid w:val="00D34CF6"/>
    <w:rsid w:val="00D355F0"/>
    <w:rsid w:val="00D36155"/>
    <w:rsid w:val="00D36C28"/>
    <w:rsid w:val="00D36F6E"/>
    <w:rsid w:val="00D37235"/>
    <w:rsid w:val="00D40CBA"/>
    <w:rsid w:val="00D41275"/>
    <w:rsid w:val="00D41958"/>
    <w:rsid w:val="00D4372D"/>
    <w:rsid w:val="00D43AC8"/>
    <w:rsid w:val="00D44B07"/>
    <w:rsid w:val="00D44FF4"/>
    <w:rsid w:val="00D452FE"/>
    <w:rsid w:val="00D45965"/>
    <w:rsid w:val="00D460A9"/>
    <w:rsid w:val="00D46166"/>
    <w:rsid w:val="00D47AA5"/>
    <w:rsid w:val="00D50E6A"/>
    <w:rsid w:val="00D51CC8"/>
    <w:rsid w:val="00D54213"/>
    <w:rsid w:val="00D542ED"/>
    <w:rsid w:val="00D5566C"/>
    <w:rsid w:val="00D55BA8"/>
    <w:rsid w:val="00D56040"/>
    <w:rsid w:val="00D56113"/>
    <w:rsid w:val="00D565A8"/>
    <w:rsid w:val="00D56932"/>
    <w:rsid w:val="00D56D8D"/>
    <w:rsid w:val="00D625B0"/>
    <w:rsid w:val="00D62DD5"/>
    <w:rsid w:val="00D63BA7"/>
    <w:rsid w:val="00D63E7D"/>
    <w:rsid w:val="00D63EB6"/>
    <w:rsid w:val="00D64ABE"/>
    <w:rsid w:val="00D66C01"/>
    <w:rsid w:val="00D67E99"/>
    <w:rsid w:val="00D7159E"/>
    <w:rsid w:val="00D73B77"/>
    <w:rsid w:val="00D753D0"/>
    <w:rsid w:val="00D75EC0"/>
    <w:rsid w:val="00D765C4"/>
    <w:rsid w:val="00D7663B"/>
    <w:rsid w:val="00D766D6"/>
    <w:rsid w:val="00D76B6A"/>
    <w:rsid w:val="00D77361"/>
    <w:rsid w:val="00D8091B"/>
    <w:rsid w:val="00D80E79"/>
    <w:rsid w:val="00D820F5"/>
    <w:rsid w:val="00D831E7"/>
    <w:rsid w:val="00D833D9"/>
    <w:rsid w:val="00D83BD9"/>
    <w:rsid w:val="00D84930"/>
    <w:rsid w:val="00D862BC"/>
    <w:rsid w:val="00D90291"/>
    <w:rsid w:val="00D9141D"/>
    <w:rsid w:val="00D91EB1"/>
    <w:rsid w:val="00D9282F"/>
    <w:rsid w:val="00D94DCF"/>
    <w:rsid w:val="00D94EAE"/>
    <w:rsid w:val="00D967E9"/>
    <w:rsid w:val="00D979B6"/>
    <w:rsid w:val="00DA0B80"/>
    <w:rsid w:val="00DA2CC0"/>
    <w:rsid w:val="00DA3806"/>
    <w:rsid w:val="00DA42C8"/>
    <w:rsid w:val="00DA56BD"/>
    <w:rsid w:val="00DA586F"/>
    <w:rsid w:val="00DA6C4B"/>
    <w:rsid w:val="00DA7AF8"/>
    <w:rsid w:val="00DB068B"/>
    <w:rsid w:val="00DB08DA"/>
    <w:rsid w:val="00DB27AC"/>
    <w:rsid w:val="00DB496E"/>
    <w:rsid w:val="00DB5C32"/>
    <w:rsid w:val="00DB69AC"/>
    <w:rsid w:val="00DB71AD"/>
    <w:rsid w:val="00DB7575"/>
    <w:rsid w:val="00DB7F09"/>
    <w:rsid w:val="00DC00E8"/>
    <w:rsid w:val="00DC08A3"/>
    <w:rsid w:val="00DC0D9A"/>
    <w:rsid w:val="00DC166D"/>
    <w:rsid w:val="00DC1C56"/>
    <w:rsid w:val="00DC2435"/>
    <w:rsid w:val="00DC387F"/>
    <w:rsid w:val="00DC4527"/>
    <w:rsid w:val="00DC4591"/>
    <w:rsid w:val="00DC4709"/>
    <w:rsid w:val="00DC4756"/>
    <w:rsid w:val="00DC5B57"/>
    <w:rsid w:val="00DC6379"/>
    <w:rsid w:val="00DC6847"/>
    <w:rsid w:val="00DC73AD"/>
    <w:rsid w:val="00DC7CBC"/>
    <w:rsid w:val="00DD0135"/>
    <w:rsid w:val="00DD0B12"/>
    <w:rsid w:val="00DD2488"/>
    <w:rsid w:val="00DD29B7"/>
    <w:rsid w:val="00DD2F79"/>
    <w:rsid w:val="00DD3178"/>
    <w:rsid w:val="00DD31B0"/>
    <w:rsid w:val="00DD7B7F"/>
    <w:rsid w:val="00DE0431"/>
    <w:rsid w:val="00DE22B1"/>
    <w:rsid w:val="00DE2C08"/>
    <w:rsid w:val="00DE326A"/>
    <w:rsid w:val="00DE3C77"/>
    <w:rsid w:val="00DE681B"/>
    <w:rsid w:val="00DE6BE5"/>
    <w:rsid w:val="00DE7090"/>
    <w:rsid w:val="00DE70C2"/>
    <w:rsid w:val="00DF07CF"/>
    <w:rsid w:val="00DF2FDB"/>
    <w:rsid w:val="00DF34FB"/>
    <w:rsid w:val="00DF3BCC"/>
    <w:rsid w:val="00DF4086"/>
    <w:rsid w:val="00DF43B3"/>
    <w:rsid w:val="00DF67EC"/>
    <w:rsid w:val="00DF6F37"/>
    <w:rsid w:val="00DF6F61"/>
    <w:rsid w:val="00DF6FE4"/>
    <w:rsid w:val="00DF73DA"/>
    <w:rsid w:val="00E00BEE"/>
    <w:rsid w:val="00E0164E"/>
    <w:rsid w:val="00E01E6C"/>
    <w:rsid w:val="00E0495B"/>
    <w:rsid w:val="00E04D72"/>
    <w:rsid w:val="00E07F5A"/>
    <w:rsid w:val="00E101C6"/>
    <w:rsid w:val="00E11CE0"/>
    <w:rsid w:val="00E145BA"/>
    <w:rsid w:val="00E155DD"/>
    <w:rsid w:val="00E161EE"/>
    <w:rsid w:val="00E16358"/>
    <w:rsid w:val="00E163CF"/>
    <w:rsid w:val="00E16666"/>
    <w:rsid w:val="00E16985"/>
    <w:rsid w:val="00E205E1"/>
    <w:rsid w:val="00E20768"/>
    <w:rsid w:val="00E22A63"/>
    <w:rsid w:val="00E22D51"/>
    <w:rsid w:val="00E23195"/>
    <w:rsid w:val="00E23780"/>
    <w:rsid w:val="00E24FAE"/>
    <w:rsid w:val="00E25436"/>
    <w:rsid w:val="00E27BDB"/>
    <w:rsid w:val="00E30A49"/>
    <w:rsid w:val="00E32636"/>
    <w:rsid w:val="00E32B03"/>
    <w:rsid w:val="00E32CC9"/>
    <w:rsid w:val="00E32FC9"/>
    <w:rsid w:val="00E33345"/>
    <w:rsid w:val="00E33449"/>
    <w:rsid w:val="00E348EF"/>
    <w:rsid w:val="00E350BF"/>
    <w:rsid w:val="00E357B2"/>
    <w:rsid w:val="00E3598E"/>
    <w:rsid w:val="00E35E18"/>
    <w:rsid w:val="00E360EF"/>
    <w:rsid w:val="00E40513"/>
    <w:rsid w:val="00E40BD1"/>
    <w:rsid w:val="00E41765"/>
    <w:rsid w:val="00E41AA0"/>
    <w:rsid w:val="00E4222A"/>
    <w:rsid w:val="00E4693C"/>
    <w:rsid w:val="00E46FF7"/>
    <w:rsid w:val="00E472C8"/>
    <w:rsid w:val="00E472D9"/>
    <w:rsid w:val="00E50E7C"/>
    <w:rsid w:val="00E510A4"/>
    <w:rsid w:val="00E51184"/>
    <w:rsid w:val="00E51545"/>
    <w:rsid w:val="00E51D9E"/>
    <w:rsid w:val="00E51DE4"/>
    <w:rsid w:val="00E5287F"/>
    <w:rsid w:val="00E537D1"/>
    <w:rsid w:val="00E542D4"/>
    <w:rsid w:val="00E54724"/>
    <w:rsid w:val="00E55240"/>
    <w:rsid w:val="00E567E6"/>
    <w:rsid w:val="00E56971"/>
    <w:rsid w:val="00E56BA1"/>
    <w:rsid w:val="00E57043"/>
    <w:rsid w:val="00E5776B"/>
    <w:rsid w:val="00E61484"/>
    <w:rsid w:val="00E61939"/>
    <w:rsid w:val="00E62C7B"/>
    <w:rsid w:val="00E63459"/>
    <w:rsid w:val="00E6466D"/>
    <w:rsid w:val="00E661EF"/>
    <w:rsid w:val="00E663D2"/>
    <w:rsid w:val="00E6679C"/>
    <w:rsid w:val="00E6730B"/>
    <w:rsid w:val="00E711D7"/>
    <w:rsid w:val="00E7154F"/>
    <w:rsid w:val="00E71918"/>
    <w:rsid w:val="00E72C53"/>
    <w:rsid w:val="00E73161"/>
    <w:rsid w:val="00E73EBB"/>
    <w:rsid w:val="00E7414F"/>
    <w:rsid w:val="00E74666"/>
    <w:rsid w:val="00E74A7E"/>
    <w:rsid w:val="00E7502D"/>
    <w:rsid w:val="00E7618E"/>
    <w:rsid w:val="00E77394"/>
    <w:rsid w:val="00E800BB"/>
    <w:rsid w:val="00E815E1"/>
    <w:rsid w:val="00E81C3F"/>
    <w:rsid w:val="00E83DD2"/>
    <w:rsid w:val="00E85D56"/>
    <w:rsid w:val="00E864DF"/>
    <w:rsid w:val="00E86B26"/>
    <w:rsid w:val="00E8726E"/>
    <w:rsid w:val="00E87CDA"/>
    <w:rsid w:val="00E87E4C"/>
    <w:rsid w:val="00E902B0"/>
    <w:rsid w:val="00E902E8"/>
    <w:rsid w:val="00E90710"/>
    <w:rsid w:val="00E90791"/>
    <w:rsid w:val="00E90DDF"/>
    <w:rsid w:val="00E90FF2"/>
    <w:rsid w:val="00E91457"/>
    <w:rsid w:val="00E93DAE"/>
    <w:rsid w:val="00E955DB"/>
    <w:rsid w:val="00E957EC"/>
    <w:rsid w:val="00E961B5"/>
    <w:rsid w:val="00E975C7"/>
    <w:rsid w:val="00EA194A"/>
    <w:rsid w:val="00EA1AFD"/>
    <w:rsid w:val="00EA23AC"/>
    <w:rsid w:val="00EA2634"/>
    <w:rsid w:val="00EA39D0"/>
    <w:rsid w:val="00EA429B"/>
    <w:rsid w:val="00EA6378"/>
    <w:rsid w:val="00EA674B"/>
    <w:rsid w:val="00EA7972"/>
    <w:rsid w:val="00EA7C3D"/>
    <w:rsid w:val="00EB1FB3"/>
    <w:rsid w:val="00EB2CC3"/>
    <w:rsid w:val="00EB2DA4"/>
    <w:rsid w:val="00EB3ADB"/>
    <w:rsid w:val="00EB3DA2"/>
    <w:rsid w:val="00EB6878"/>
    <w:rsid w:val="00EC0155"/>
    <w:rsid w:val="00EC1660"/>
    <w:rsid w:val="00EC1E0E"/>
    <w:rsid w:val="00EC236D"/>
    <w:rsid w:val="00EC2944"/>
    <w:rsid w:val="00EC6B16"/>
    <w:rsid w:val="00EC7EA1"/>
    <w:rsid w:val="00ED15E8"/>
    <w:rsid w:val="00ED18F5"/>
    <w:rsid w:val="00ED1998"/>
    <w:rsid w:val="00ED1A6C"/>
    <w:rsid w:val="00ED1EA4"/>
    <w:rsid w:val="00ED2140"/>
    <w:rsid w:val="00ED5D7B"/>
    <w:rsid w:val="00EE0542"/>
    <w:rsid w:val="00EE1447"/>
    <w:rsid w:val="00EE2BC7"/>
    <w:rsid w:val="00EE2F8B"/>
    <w:rsid w:val="00EE452F"/>
    <w:rsid w:val="00EE4870"/>
    <w:rsid w:val="00EE5094"/>
    <w:rsid w:val="00EE51C5"/>
    <w:rsid w:val="00EE5243"/>
    <w:rsid w:val="00EE73BA"/>
    <w:rsid w:val="00EE7574"/>
    <w:rsid w:val="00EE7B33"/>
    <w:rsid w:val="00EF016B"/>
    <w:rsid w:val="00EF145E"/>
    <w:rsid w:val="00EF1C1D"/>
    <w:rsid w:val="00EF20D6"/>
    <w:rsid w:val="00EF2738"/>
    <w:rsid w:val="00EF2A4B"/>
    <w:rsid w:val="00EF2BBB"/>
    <w:rsid w:val="00EF4927"/>
    <w:rsid w:val="00F0082D"/>
    <w:rsid w:val="00F010D4"/>
    <w:rsid w:val="00F015AB"/>
    <w:rsid w:val="00F01999"/>
    <w:rsid w:val="00F03107"/>
    <w:rsid w:val="00F03250"/>
    <w:rsid w:val="00F032AB"/>
    <w:rsid w:val="00F035DA"/>
    <w:rsid w:val="00F0411F"/>
    <w:rsid w:val="00F043DA"/>
    <w:rsid w:val="00F04B81"/>
    <w:rsid w:val="00F0586C"/>
    <w:rsid w:val="00F05DF3"/>
    <w:rsid w:val="00F05F94"/>
    <w:rsid w:val="00F06441"/>
    <w:rsid w:val="00F06D61"/>
    <w:rsid w:val="00F072C3"/>
    <w:rsid w:val="00F07C90"/>
    <w:rsid w:val="00F12DB6"/>
    <w:rsid w:val="00F13F3B"/>
    <w:rsid w:val="00F14E8D"/>
    <w:rsid w:val="00F17D65"/>
    <w:rsid w:val="00F2035E"/>
    <w:rsid w:val="00F206D8"/>
    <w:rsid w:val="00F222C5"/>
    <w:rsid w:val="00F22C10"/>
    <w:rsid w:val="00F233C0"/>
    <w:rsid w:val="00F236E7"/>
    <w:rsid w:val="00F237FF"/>
    <w:rsid w:val="00F24670"/>
    <w:rsid w:val="00F2467F"/>
    <w:rsid w:val="00F24B2F"/>
    <w:rsid w:val="00F25E28"/>
    <w:rsid w:val="00F27500"/>
    <w:rsid w:val="00F278EB"/>
    <w:rsid w:val="00F30AFE"/>
    <w:rsid w:val="00F320F1"/>
    <w:rsid w:val="00F33DB8"/>
    <w:rsid w:val="00F3430A"/>
    <w:rsid w:val="00F34656"/>
    <w:rsid w:val="00F36A12"/>
    <w:rsid w:val="00F36B52"/>
    <w:rsid w:val="00F36BBD"/>
    <w:rsid w:val="00F405FA"/>
    <w:rsid w:val="00F406A5"/>
    <w:rsid w:val="00F408F9"/>
    <w:rsid w:val="00F41072"/>
    <w:rsid w:val="00F411C0"/>
    <w:rsid w:val="00F4199D"/>
    <w:rsid w:val="00F43560"/>
    <w:rsid w:val="00F45714"/>
    <w:rsid w:val="00F46CF2"/>
    <w:rsid w:val="00F46E77"/>
    <w:rsid w:val="00F46EDD"/>
    <w:rsid w:val="00F47196"/>
    <w:rsid w:val="00F47380"/>
    <w:rsid w:val="00F47A07"/>
    <w:rsid w:val="00F47D1C"/>
    <w:rsid w:val="00F50B11"/>
    <w:rsid w:val="00F54944"/>
    <w:rsid w:val="00F552C4"/>
    <w:rsid w:val="00F5571C"/>
    <w:rsid w:val="00F559C0"/>
    <w:rsid w:val="00F561B0"/>
    <w:rsid w:val="00F57BED"/>
    <w:rsid w:val="00F60198"/>
    <w:rsid w:val="00F60416"/>
    <w:rsid w:val="00F616D6"/>
    <w:rsid w:val="00F6178B"/>
    <w:rsid w:val="00F619EB"/>
    <w:rsid w:val="00F6247C"/>
    <w:rsid w:val="00F6312B"/>
    <w:rsid w:val="00F63269"/>
    <w:rsid w:val="00F63BC2"/>
    <w:rsid w:val="00F655A1"/>
    <w:rsid w:val="00F657A9"/>
    <w:rsid w:val="00F662FB"/>
    <w:rsid w:val="00F664EC"/>
    <w:rsid w:val="00F70A1A"/>
    <w:rsid w:val="00F7253B"/>
    <w:rsid w:val="00F7613A"/>
    <w:rsid w:val="00F76BA4"/>
    <w:rsid w:val="00F82746"/>
    <w:rsid w:val="00F82F5D"/>
    <w:rsid w:val="00F836F9"/>
    <w:rsid w:val="00F841B1"/>
    <w:rsid w:val="00F845D7"/>
    <w:rsid w:val="00F84DB1"/>
    <w:rsid w:val="00F86646"/>
    <w:rsid w:val="00F87B28"/>
    <w:rsid w:val="00F9071E"/>
    <w:rsid w:val="00F90B23"/>
    <w:rsid w:val="00F911AF"/>
    <w:rsid w:val="00F92279"/>
    <w:rsid w:val="00F9291D"/>
    <w:rsid w:val="00F9295D"/>
    <w:rsid w:val="00F92E64"/>
    <w:rsid w:val="00F93981"/>
    <w:rsid w:val="00F93C00"/>
    <w:rsid w:val="00F946DD"/>
    <w:rsid w:val="00F95B35"/>
    <w:rsid w:val="00F9650D"/>
    <w:rsid w:val="00F9769D"/>
    <w:rsid w:val="00FA0B08"/>
    <w:rsid w:val="00FA0CFB"/>
    <w:rsid w:val="00FA1917"/>
    <w:rsid w:val="00FA22F1"/>
    <w:rsid w:val="00FA29BC"/>
    <w:rsid w:val="00FA2B36"/>
    <w:rsid w:val="00FA3BF4"/>
    <w:rsid w:val="00FA3C2C"/>
    <w:rsid w:val="00FA3DC0"/>
    <w:rsid w:val="00FA42FA"/>
    <w:rsid w:val="00FA585E"/>
    <w:rsid w:val="00FA604C"/>
    <w:rsid w:val="00FB140E"/>
    <w:rsid w:val="00FB2426"/>
    <w:rsid w:val="00FB25A1"/>
    <w:rsid w:val="00FB25AA"/>
    <w:rsid w:val="00FB3C7B"/>
    <w:rsid w:val="00FB40CE"/>
    <w:rsid w:val="00FB4245"/>
    <w:rsid w:val="00FB4D21"/>
    <w:rsid w:val="00FB5290"/>
    <w:rsid w:val="00FB6357"/>
    <w:rsid w:val="00FB6848"/>
    <w:rsid w:val="00FB762B"/>
    <w:rsid w:val="00FC0376"/>
    <w:rsid w:val="00FC15FA"/>
    <w:rsid w:val="00FC2F15"/>
    <w:rsid w:val="00FC3659"/>
    <w:rsid w:val="00FC4EE0"/>
    <w:rsid w:val="00FC515F"/>
    <w:rsid w:val="00FC6545"/>
    <w:rsid w:val="00FC6ADA"/>
    <w:rsid w:val="00FC7166"/>
    <w:rsid w:val="00FC72D2"/>
    <w:rsid w:val="00FD0C05"/>
    <w:rsid w:val="00FD2309"/>
    <w:rsid w:val="00FD2607"/>
    <w:rsid w:val="00FD4438"/>
    <w:rsid w:val="00FD6849"/>
    <w:rsid w:val="00FD6E69"/>
    <w:rsid w:val="00FD7D76"/>
    <w:rsid w:val="00FE124C"/>
    <w:rsid w:val="00FE3234"/>
    <w:rsid w:val="00FE424C"/>
    <w:rsid w:val="00FE571A"/>
    <w:rsid w:val="00FE663D"/>
    <w:rsid w:val="00FE6FD1"/>
    <w:rsid w:val="00FF001B"/>
    <w:rsid w:val="00FF0E74"/>
    <w:rsid w:val="00FF22D2"/>
    <w:rsid w:val="00FF2B66"/>
    <w:rsid w:val="00FF33CB"/>
    <w:rsid w:val="00FF3760"/>
    <w:rsid w:val="00FF4277"/>
    <w:rsid w:val="00FF447A"/>
    <w:rsid w:val="00FF6B99"/>
    <w:rsid w:val="5F4F304A"/>
    <w:rsid w:val="75E1B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BA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6AA"/>
    <w:pPr>
      <w:spacing w:before="120" w:after="12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styleId="Heading1">
    <w:name w:val="heading 1"/>
    <w:basedOn w:val="HeadingBase"/>
    <w:next w:val="Normal"/>
    <w:link w:val="Heading1Char"/>
    <w:qFormat/>
    <w:rsid w:val="00F032AB"/>
    <w:pPr>
      <w:spacing w:before="480"/>
      <w:outlineLvl w:val="0"/>
    </w:pPr>
    <w:rPr>
      <w:b/>
      <w:bCs w:val="0"/>
      <w:color w:val="2C384A" w:themeColor="accent6"/>
    </w:rPr>
  </w:style>
  <w:style w:type="paragraph" w:styleId="Heading2">
    <w:name w:val="heading 2"/>
    <w:basedOn w:val="HeadingBase"/>
    <w:next w:val="Normal"/>
    <w:link w:val="Heading2Char"/>
    <w:qFormat/>
    <w:rsid w:val="00F032AB"/>
    <w:pPr>
      <w:spacing w:before="360"/>
      <w:outlineLvl w:val="1"/>
    </w:pPr>
    <w:rPr>
      <w:b/>
      <w:bCs w:val="0"/>
      <w:iCs/>
      <w:color w:val="004F4D" w:themeColor="text2"/>
      <w:sz w:val="36"/>
      <w:szCs w:val="28"/>
    </w:rPr>
  </w:style>
  <w:style w:type="paragraph" w:styleId="Heading3">
    <w:name w:val="heading 3"/>
    <w:basedOn w:val="HeadingBase"/>
    <w:next w:val="Normal"/>
    <w:link w:val="Heading3Char"/>
    <w:qFormat/>
    <w:rsid w:val="00F032AB"/>
    <w:pPr>
      <w:spacing w:before="240"/>
      <w:outlineLvl w:val="2"/>
    </w:pPr>
    <w:rPr>
      <w:b/>
      <w:sz w:val="28"/>
      <w:szCs w:val="26"/>
    </w:rPr>
  </w:style>
  <w:style w:type="paragraph" w:styleId="Heading4">
    <w:name w:val="heading 4"/>
    <w:basedOn w:val="Heading3"/>
    <w:next w:val="Normal"/>
    <w:link w:val="Heading4Char"/>
    <w:qFormat/>
    <w:rsid w:val="00F032AB"/>
    <w:pPr>
      <w:outlineLvl w:val="3"/>
    </w:pPr>
    <w:rPr>
      <w:rFonts w:eastAsiaTheme="minorHAnsi"/>
      <w:color w:val="2C384A" w:themeColor="accent6"/>
      <w:sz w:val="22"/>
      <w:szCs w:val="22"/>
    </w:rPr>
  </w:style>
  <w:style w:type="paragraph" w:styleId="Heading5">
    <w:name w:val="heading 5"/>
    <w:basedOn w:val="HeadingBase"/>
    <w:next w:val="Normal"/>
    <w:link w:val="Heading5Char"/>
    <w:qFormat/>
    <w:rsid w:val="009B788E"/>
    <w:pPr>
      <w:outlineLvl w:val="4"/>
    </w:pPr>
    <w:rPr>
      <w:b/>
      <w:bCs w:val="0"/>
      <w:iCs/>
      <w:sz w:val="22"/>
    </w:rPr>
  </w:style>
  <w:style w:type="paragraph" w:styleId="Heading6">
    <w:name w:val="heading 6"/>
    <w:basedOn w:val="HeadingBase"/>
    <w:next w:val="Normal"/>
    <w:link w:val="Heading6Char"/>
    <w:qFormat/>
    <w:rsid w:val="009B788E"/>
    <w:pPr>
      <w:outlineLvl w:val="5"/>
    </w:pPr>
    <w:rPr>
      <w:bCs w:val="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64D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20F3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B788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C384A" w:themeColor="accent6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B788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C384A" w:themeColor="accent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32AB"/>
    <w:rPr>
      <w:rFonts w:ascii="Calibri" w:eastAsia="Times New Roman" w:hAnsi="Calibri" w:cs="Arial"/>
      <w:b/>
      <w:color w:val="2C384A" w:themeColor="accent6"/>
      <w:kern w:val="32"/>
      <w:sz w:val="48"/>
      <w:szCs w:val="36"/>
      <w:lang w:eastAsia="en-AU"/>
    </w:rPr>
  </w:style>
  <w:style w:type="character" w:customStyle="1" w:styleId="Heading2Char">
    <w:name w:val="Heading 2 Char"/>
    <w:basedOn w:val="DefaultParagraphFont"/>
    <w:link w:val="Heading2"/>
    <w:rsid w:val="00F032AB"/>
    <w:rPr>
      <w:rFonts w:ascii="Calibri" w:eastAsia="Times New Roman" w:hAnsi="Calibri" w:cs="Arial"/>
      <w:b/>
      <w:iCs/>
      <w:color w:val="004F4D" w:themeColor="text2"/>
      <w:kern w:val="32"/>
      <w:sz w:val="36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rsid w:val="00F032AB"/>
    <w:rPr>
      <w:rFonts w:ascii="Calibri" w:eastAsia="Times New Roman" w:hAnsi="Calibri" w:cs="Arial"/>
      <w:b/>
      <w:bCs/>
      <w:color w:val="461F65" w:themeColor="accent1"/>
      <w:kern w:val="32"/>
      <w:sz w:val="28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rsid w:val="00F032AB"/>
    <w:rPr>
      <w:rFonts w:ascii="Calibri" w:hAnsi="Calibri" w:cs="Arial"/>
      <w:b/>
      <w:bCs/>
      <w:color w:val="2C384A" w:themeColor="accent6"/>
      <w:kern w:val="32"/>
      <w:lang w:eastAsia="en-AU"/>
    </w:rPr>
  </w:style>
  <w:style w:type="character" w:customStyle="1" w:styleId="Heading5Char">
    <w:name w:val="Heading 5 Char"/>
    <w:basedOn w:val="DefaultParagraphFont"/>
    <w:link w:val="Heading5"/>
    <w:rsid w:val="009B788E"/>
    <w:rPr>
      <w:rFonts w:ascii="Calibri" w:eastAsia="Times New Roman" w:hAnsi="Calibri" w:cs="Arial"/>
      <w:b/>
      <w:iCs/>
      <w:color w:val="461F65" w:themeColor="accent1"/>
      <w:kern w:val="32"/>
      <w:szCs w:val="36"/>
      <w:lang w:eastAsia="en-AU"/>
    </w:rPr>
  </w:style>
  <w:style w:type="character" w:customStyle="1" w:styleId="Heading6Char">
    <w:name w:val="Heading 6 Char"/>
    <w:basedOn w:val="DefaultParagraphFont"/>
    <w:link w:val="Heading6"/>
    <w:rsid w:val="009B788E"/>
    <w:rPr>
      <w:rFonts w:ascii="Calibri" w:eastAsia="Times New Roman" w:hAnsi="Calibri" w:cs="Arial"/>
      <w:color w:val="461F65" w:themeColor="accent1"/>
      <w:kern w:val="32"/>
      <w:lang w:eastAsia="en-AU"/>
    </w:rPr>
  </w:style>
  <w:style w:type="paragraph" w:customStyle="1" w:styleId="ChartGraphic">
    <w:name w:val="Chart Graphic"/>
    <w:basedOn w:val="Normal"/>
    <w:next w:val="Normal"/>
    <w:rsid w:val="009B788E"/>
    <w:pPr>
      <w:keepNext/>
      <w:spacing w:before="0" w:after="0"/>
      <w:jc w:val="center"/>
    </w:pPr>
    <w:rPr>
      <w:color w:val="2C384A" w:themeColor="accent6"/>
      <w:sz w:val="20"/>
    </w:rPr>
  </w:style>
  <w:style w:type="paragraph" w:customStyle="1" w:styleId="AlphaParagraph">
    <w:name w:val="Alpha Paragraph"/>
    <w:basedOn w:val="Normal"/>
    <w:qFormat/>
    <w:rsid w:val="000E0B74"/>
    <w:pPr>
      <w:numPr>
        <w:ilvl w:val="1"/>
        <w:numId w:val="10"/>
      </w:numPr>
      <w:spacing w:before="0"/>
    </w:pPr>
  </w:style>
  <w:style w:type="paragraph" w:customStyle="1" w:styleId="BoxBullet">
    <w:name w:val="Box Bullet"/>
    <w:basedOn w:val="Normal"/>
    <w:rsid w:val="000E0B74"/>
    <w:pPr>
      <w:numPr>
        <w:numId w:val="2"/>
      </w:numPr>
      <w:spacing w:before="0"/>
      <w:ind w:left="284" w:hanging="284"/>
    </w:pPr>
  </w:style>
  <w:style w:type="paragraph" w:customStyle="1" w:styleId="BoxDash">
    <w:name w:val="Box Dash"/>
    <w:basedOn w:val="Normal"/>
    <w:rsid w:val="000E0B74"/>
    <w:pPr>
      <w:numPr>
        <w:ilvl w:val="1"/>
        <w:numId w:val="2"/>
      </w:numPr>
      <w:spacing w:before="0"/>
      <w:ind w:left="568"/>
    </w:pPr>
  </w:style>
  <w:style w:type="paragraph" w:customStyle="1" w:styleId="BoxDoubleDot">
    <w:name w:val="Box Double Dot"/>
    <w:basedOn w:val="Normal"/>
    <w:rsid w:val="000E0B74"/>
    <w:pPr>
      <w:numPr>
        <w:ilvl w:val="2"/>
        <w:numId w:val="2"/>
      </w:numPr>
      <w:spacing w:before="0"/>
      <w:ind w:left="851" w:hanging="284"/>
    </w:pPr>
  </w:style>
  <w:style w:type="paragraph" w:customStyle="1" w:styleId="BoxHeading-Purplelightbox">
    <w:name w:val="Box Heading - Purple light box"/>
    <w:basedOn w:val="Normal"/>
    <w:next w:val="Normal"/>
    <w:rsid w:val="00DC7CBC"/>
    <w:pPr>
      <w:keepNext/>
      <w:spacing w:before="240"/>
    </w:pPr>
    <w:rPr>
      <w:b/>
      <w:color w:val="461F65" w:themeColor="accent1"/>
      <w:sz w:val="26"/>
      <w:szCs w:val="26"/>
    </w:rPr>
  </w:style>
  <w:style w:type="paragraph" w:customStyle="1" w:styleId="BoxText">
    <w:name w:val="Box Text"/>
    <w:basedOn w:val="Normal"/>
    <w:rsid w:val="000E0B74"/>
  </w:style>
  <w:style w:type="paragraph" w:customStyle="1" w:styleId="Bullet">
    <w:name w:val="Bullet"/>
    <w:basedOn w:val="Normal"/>
    <w:link w:val="BulletChar"/>
    <w:qFormat/>
    <w:rsid w:val="000E0B74"/>
    <w:pPr>
      <w:numPr>
        <w:numId w:val="1"/>
      </w:numPr>
      <w:spacing w:before="0"/>
      <w:ind w:left="284" w:hanging="284"/>
    </w:pPr>
  </w:style>
  <w:style w:type="paragraph" w:customStyle="1" w:styleId="ChartandTableFootnoteAlpha">
    <w:name w:val="Chart and Table Footnote Alpha"/>
    <w:rsid w:val="0023305C"/>
    <w:pPr>
      <w:numPr>
        <w:numId w:val="7"/>
      </w:numPr>
      <w:tabs>
        <w:tab w:val="num" w:pos="284"/>
      </w:tabs>
      <w:spacing w:after="0" w:line="240" w:lineRule="auto"/>
      <w:ind w:left="284" w:hanging="284"/>
      <w:jc w:val="both"/>
    </w:pPr>
    <w:rPr>
      <w:rFonts w:ascii="Calibri" w:eastAsia="Times New Roman" w:hAnsi="Calibri" w:cs="Times New Roman"/>
      <w:color w:val="000000"/>
      <w:sz w:val="18"/>
      <w:szCs w:val="16"/>
      <w:lang w:eastAsia="en-AU"/>
    </w:rPr>
  </w:style>
  <w:style w:type="paragraph" w:customStyle="1" w:styleId="ChartMainHeading">
    <w:name w:val="Chart Main Heading"/>
    <w:basedOn w:val="TableMainHeading"/>
    <w:next w:val="ChartGraphic"/>
    <w:rsid w:val="006564D3"/>
    <w:pPr>
      <w:jc w:val="center"/>
    </w:pPr>
  </w:style>
  <w:style w:type="paragraph" w:customStyle="1" w:styleId="ChartorTableNote">
    <w:name w:val="Chart or Table Note"/>
    <w:next w:val="Normal"/>
    <w:rsid w:val="000E0B74"/>
    <w:pPr>
      <w:spacing w:after="0" w:line="240" w:lineRule="auto"/>
      <w:jc w:val="both"/>
    </w:pPr>
    <w:rPr>
      <w:rFonts w:ascii="Calibri" w:eastAsia="Times New Roman" w:hAnsi="Calibri" w:cs="Times New Roman"/>
      <w:color w:val="000000"/>
      <w:sz w:val="18"/>
      <w:szCs w:val="20"/>
      <w:lang w:eastAsia="en-AU"/>
    </w:rPr>
  </w:style>
  <w:style w:type="paragraph" w:customStyle="1" w:styleId="ChartSecondHeading">
    <w:name w:val="Chart Second Heading"/>
    <w:basedOn w:val="TableSecondHeading"/>
    <w:next w:val="ChartGraphic"/>
    <w:rsid w:val="009B788E"/>
    <w:pPr>
      <w:jc w:val="center"/>
    </w:pPr>
    <w:rPr>
      <w:color w:val="461F65" w:themeColor="accent1"/>
    </w:rPr>
  </w:style>
  <w:style w:type="paragraph" w:customStyle="1" w:styleId="ReportDate">
    <w:name w:val="Report Date"/>
    <w:basedOn w:val="Normal"/>
    <w:link w:val="ReportDateChar"/>
    <w:rsid w:val="00284D59"/>
    <w:pPr>
      <w:keepNext/>
      <w:spacing w:before="0" w:after="360"/>
    </w:pPr>
    <w:rPr>
      <w:color w:val="2C384A" w:themeColor="accent6"/>
      <w:sz w:val="32"/>
    </w:rPr>
  </w:style>
  <w:style w:type="paragraph" w:customStyle="1" w:styleId="Dash">
    <w:name w:val="Dash"/>
    <w:basedOn w:val="Normal"/>
    <w:rsid w:val="000E0B74"/>
    <w:pPr>
      <w:numPr>
        <w:ilvl w:val="1"/>
        <w:numId w:val="1"/>
      </w:numPr>
      <w:spacing w:before="0"/>
      <w:ind w:left="568"/>
    </w:pPr>
  </w:style>
  <w:style w:type="paragraph" w:customStyle="1" w:styleId="DoubleDot">
    <w:name w:val="Double Dot"/>
    <w:basedOn w:val="Normal"/>
    <w:rsid w:val="000E0B74"/>
    <w:pPr>
      <w:numPr>
        <w:ilvl w:val="2"/>
        <w:numId w:val="1"/>
      </w:numPr>
      <w:spacing w:before="0"/>
      <w:ind w:left="851" w:hanging="284"/>
    </w:pPr>
  </w:style>
  <w:style w:type="paragraph" w:customStyle="1" w:styleId="TableMainHeading">
    <w:name w:val="Table Main Heading"/>
    <w:basedOn w:val="Heading3"/>
    <w:next w:val="Normal"/>
    <w:rsid w:val="000E0B74"/>
    <w:pPr>
      <w:spacing w:before="120" w:after="0"/>
    </w:pPr>
    <w:rPr>
      <w:b w:val="0"/>
    </w:rPr>
  </w:style>
  <w:style w:type="paragraph" w:customStyle="1" w:styleId="FooterEven">
    <w:name w:val="Footer Even"/>
    <w:basedOn w:val="Footer"/>
    <w:rsid w:val="00505602"/>
    <w:pPr>
      <w:keepNext/>
      <w:tabs>
        <w:tab w:val="clear" w:pos="4513"/>
        <w:tab w:val="clear" w:pos="9026"/>
      </w:tabs>
      <w:jc w:val="left"/>
    </w:pPr>
    <w:rPr>
      <w:noProof/>
    </w:rPr>
  </w:style>
  <w:style w:type="paragraph" w:customStyle="1" w:styleId="FooterOdd">
    <w:name w:val="Footer Odd"/>
    <w:basedOn w:val="Footer"/>
    <w:rsid w:val="00505602"/>
    <w:pPr>
      <w:keepNext/>
      <w:tabs>
        <w:tab w:val="clear" w:pos="4513"/>
        <w:tab w:val="clear" w:pos="9026"/>
      </w:tabs>
      <w:jc w:val="right"/>
    </w:pPr>
  </w:style>
  <w:style w:type="character" w:styleId="Hyperlink">
    <w:name w:val="Hyperlink"/>
    <w:basedOn w:val="DefaultParagraphFont"/>
    <w:uiPriority w:val="99"/>
    <w:rsid w:val="00667EA1"/>
    <w:rPr>
      <w:color w:val="6B83A7" w:themeColor="text1" w:themeTint="99"/>
      <w:u w:val="single"/>
    </w:rPr>
  </w:style>
  <w:style w:type="paragraph" w:customStyle="1" w:styleId="OutlineNumbered1">
    <w:name w:val="Outline Numbered 1"/>
    <w:basedOn w:val="Normal"/>
    <w:rsid w:val="00835350"/>
    <w:pPr>
      <w:numPr>
        <w:numId w:val="6"/>
      </w:numPr>
      <w:spacing w:before="0"/>
      <w:ind w:left="567" w:hanging="567"/>
    </w:pPr>
  </w:style>
  <w:style w:type="paragraph" w:customStyle="1" w:styleId="OneLevelNumberedParagraph">
    <w:name w:val="One Level Numbered Paragraph"/>
    <w:basedOn w:val="Normal"/>
    <w:rsid w:val="000E0B74"/>
    <w:pPr>
      <w:numPr>
        <w:numId w:val="5"/>
      </w:numPr>
      <w:spacing w:before="0"/>
    </w:pPr>
  </w:style>
  <w:style w:type="paragraph" w:customStyle="1" w:styleId="OutlineNumbered2">
    <w:name w:val="Outline Numbered 2"/>
    <w:basedOn w:val="Normal"/>
    <w:rsid w:val="000E0B74"/>
    <w:pPr>
      <w:numPr>
        <w:ilvl w:val="1"/>
        <w:numId w:val="6"/>
      </w:numPr>
      <w:spacing w:before="0"/>
    </w:pPr>
  </w:style>
  <w:style w:type="paragraph" w:customStyle="1" w:styleId="OutlineNumbered3">
    <w:name w:val="Outline Numbered 3"/>
    <w:basedOn w:val="Normal"/>
    <w:rsid w:val="000E0B74"/>
    <w:pPr>
      <w:numPr>
        <w:ilvl w:val="2"/>
        <w:numId w:val="6"/>
      </w:numPr>
      <w:spacing w:before="0"/>
    </w:pPr>
  </w:style>
  <w:style w:type="paragraph" w:customStyle="1" w:styleId="Romannumeral">
    <w:name w:val="Roman numeral"/>
    <w:basedOn w:val="Normal"/>
    <w:rsid w:val="004F4B92"/>
    <w:pPr>
      <w:numPr>
        <w:numId w:val="10"/>
      </w:numPr>
      <w:tabs>
        <w:tab w:val="clear" w:pos="720"/>
        <w:tab w:val="num" w:pos="851"/>
      </w:tabs>
      <w:spacing w:before="0"/>
      <w:ind w:left="851" w:hanging="851"/>
    </w:pPr>
  </w:style>
  <w:style w:type="paragraph" w:customStyle="1" w:styleId="SingleParagraph">
    <w:name w:val="Single Paragraph"/>
    <w:basedOn w:val="Normal"/>
    <w:link w:val="SingleParagraphChar"/>
    <w:rsid w:val="000E0B74"/>
    <w:pPr>
      <w:spacing w:before="0" w:after="0"/>
    </w:pPr>
  </w:style>
  <w:style w:type="paragraph" w:customStyle="1" w:styleId="TableSecondHeading">
    <w:name w:val="Table Second Heading"/>
    <w:basedOn w:val="Normal"/>
    <w:next w:val="Normal"/>
    <w:rsid w:val="00464D63"/>
    <w:pPr>
      <w:keepNext/>
      <w:spacing w:before="0" w:after="20"/>
    </w:pPr>
    <w:rPr>
      <w:b/>
      <w:color w:val="9230E3" w:themeColor="accent2"/>
    </w:rPr>
  </w:style>
  <w:style w:type="paragraph" w:customStyle="1" w:styleId="TableColumnHeadingCentred">
    <w:name w:val="Table Column Heading Centred"/>
    <w:basedOn w:val="TableTextLeft"/>
    <w:rsid w:val="006564D3"/>
    <w:pPr>
      <w:jc w:val="center"/>
    </w:pPr>
    <w:rPr>
      <w:b/>
      <w:color w:val="461F65" w:themeColor="accent1"/>
      <w:sz w:val="20"/>
    </w:rPr>
  </w:style>
  <w:style w:type="paragraph" w:customStyle="1" w:styleId="TableColumnHeadingLeft">
    <w:name w:val="Table Column Heading Left"/>
    <w:basedOn w:val="TableTextLeft"/>
    <w:rsid w:val="006564D3"/>
    <w:rPr>
      <w:b/>
      <w:color w:val="461F65" w:themeColor="accent1"/>
      <w:sz w:val="20"/>
    </w:rPr>
  </w:style>
  <w:style w:type="paragraph" w:customStyle="1" w:styleId="TableColumnHeadingRight">
    <w:name w:val="Table Column Heading Right"/>
    <w:basedOn w:val="TableTextLeft"/>
    <w:rsid w:val="006564D3"/>
    <w:pPr>
      <w:jc w:val="right"/>
    </w:pPr>
    <w:rPr>
      <w:b/>
      <w:color w:val="461F65" w:themeColor="accent1"/>
      <w:sz w:val="20"/>
    </w:rPr>
  </w:style>
  <w:style w:type="table" w:styleId="TableGrid">
    <w:name w:val="Table Grid"/>
    <w:basedOn w:val="TableNormal"/>
    <w:rsid w:val="000E0B74"/>
    <w:pPr>
      <w:spacing w:after="240" w:line="260" w:lineRule="exact"/>
      <w:jc w:val="both"/>
    </w:pPr>
    <w:rPr>
      <w:rFonts w:ascii="Times New Roman" w:eastAsia="Times New Roman" w:hAnsi="Times New Roman" w:cs="Times New Roman"/>
      <w:sz w:val="20"/>
      <w:szCs w:val="20"/>
      <w:lang w:eastAsia="en-AU"/>
    </w:rPr>
    <w:tblPr/>
    <w:tcPr>
      <w:shd w:val="clear" w:color="auto" w:fill="E6E6E6"/>
    </w:tcPr>
  </w:style>
  <w:style w:type="paragraph" w:customStyle="1" w:styleId="TableTextCentered">
    <w:name w:val="Table Text Centered"/>
    <w:basedOn w:val="TableTextRight"/>
    <w:rsid w:val="001972D2"/>
    <w:pPr>
      <w:jc w:val="center"/>
    </w:pPr>
  </w:style>
  <w:style w:type="paragraph" w:customStyle="1" w:styleId="TableTextLeft">
    <w:name w:val="Table Text Left"/>
    <w:basedOn w:val="TableTextRight"/>
    <w:rsid w:val="000E0B74"/>
    <w:pPr>
      <w:jc w:val="left"/>
    </w:pPr>
  </w:style>
  <w:style w:type="paragraph" w:customStyle="1" w:styleId="TableTextRight">
    <w:name w:val="Table Text Right"/>
    <w:basedOn w:val="Normal"/>
    <w:rsid w:val="000E0B74"/>
    <w:pPr>
      <w:spacing w:before="40" w:after="40"/>
      <w:jc w:val="right"/>
    </w:pPr>
    <w:rPr>
      <w:color w:val="000000"/>
      <w:sz w:val="18"/>
    </w:rPr>
  </w:style>
  <w:style w:type="paragraph" w:styleId="TOC1">
    <w:name w:val="toc 1"/>
    <w:basedOn w:val="Normal"/>
    <w:next w:val="Normal"/>
    <w:uiPriority w:val="39"/>
    <w:qFormat/>
    <w:rsid w:val="00F032AB"/>
    <w:pPr>
      <w:keepNext/>
      <w:tabs>
        <w:tab w:val="right" w:leader="dot" w:pos="9072"/>
      </w:tabs>
      <w:spacing w:before="180" w:after="0"/>
      <w:ind w:right="-2"/>
    </w:pPr>
    <w:rPr>
      <w:b/>
      <w:noProof/>
      <w:color w:val="2C384A" w:themeColor="accent6"/>
      <w:szCs w:val="22"/>
    </w:rPr>
  </w:style>
  <w:style w:type="paragraph" w:styleId="TOC2">
    <w:name w:val="toc 2"/>
    <w:basedOn w:val="Normal"/>
    <w:next w:val="Normal"/>
    <w:uiPriority w:val="39"/>
    <w:qFormat/>
    <w:rsid w:val="00F032AB"/>
    <w:pPr>
      <w:keepNext/>
      <w:tabs>
        <w:tab w:val="right" w:leader="dot" w:pos="9072"/>
      </w:tabs>
      <w:spacing w:before="40" w:after="20"/>
      <w:ind w:right="-2"/>
    </w:pPr>
    <w:rPr>
      <w:noProof/>
      <w:color w:val="004F4D" w:themeColor="accent5"/>
    </w:rPr>
  </w:style>
  <w:style w:type="paragraph" w:styleId="TOC3">
    <w:name w:val="toc 3"/>
    <w:basedOn w:val="Normal"/>
    <w:next w:val="Normal"/>
    <w:uiPriority w:val="39"/>
    <w:qFormat/>
    <w:rsid w:val="00F032AB"/>
    <w:pPr>
      <w:tabs>
        <w:tab w:val="right" w:leader="dot" w:pos="9072"/>
      </w:tabs>
      <w:spacing w:before="20" w:after="0"/>
      <w:ind w:left="284" w:right="-2"/>
    </w:pPr>
    <w:rPr>
      <w:rFonts w:cs="Calibri"/>
      <w:noProof/>
      <w:color w:val="461F65" w:themeColor="accent1"/>
    </w:rPr>
  </w:style>
  <w:style w:type="numbering" w:customStyle="1" w:styleId="OutlineList">
    <w:name w:val="OutlineList"/>
    <w:uiPriority w:val="99"/>
    <w:rsid w:val="000E0B74"/>
    <w:pPr>
      <w:numPr>
        <w:numId w:val="4"/>
      </w:numPr>
    </w:pPr>
  </w:style>
  <w:style w:type="numbering" w:customStyle="1" w:styleId="BulletedList">
    <w:name w:val="Bulleted List"/>
    <w:uiPriority w:val="99"/>
    <w:rsid w:val="000E0B74"/>
    <w:pPr>
      <w:numPr>
        <w:numId w:val="1"/>
      </w:numPr>
    </w:pPr>
  </w:style>
  <w:style w:type="numbering" w:customStyle="1" w:styleId="BoxBulletedList">
    <w:name w:val="Box Bulleted List"/>
    <w:uiPriority w:val="99"/>
    <w:rsid w:val="000E0B74"/>
    <w:pPr>
      <w:numPr>
        <w:numId w:val="2"/>
      </w:numPr>
    </w:pPr>
  </w:style>
  <w:style w:type="numbering" w:customStyle="1" w:styleId="OneLevelList">
    <w:name w:val="OneLevelList"/>
    <w:uiPriority w:val="99"/>
    <w:rsid w:val="000E0B74"/>
    <w:pPr>
      <w:numPr>
        <w:numId w:val="3"/>
      </w:numPr>
    </w:pPr>
  </w:style>
  <w:style w:type="numbering" w:customStyle="1" w:styleId="ChartandTableFootnoteAlphaList">
    <w:name w:val="ChartandTableFootnoteAlphaList"/>
    <w:uiPriority w:val="99"/>
    <w:rsid w:val="000E0B74"/>
    <w:pPr>
      <w:numPr>
        <w:numId w:val="17"/>
      </w:numPr>
    </w:pPr>
  </w:style>
  <w:style w:type="paragraph" w:customStyle="1" w:styleId="Crest">
    <w:name w:val="Crest"/>
    <w:basedOn w:val="Header"/>
    <w:rsid w:val="000E0B74"/>
    <w:pPr>
      <w:spacing w:after="480"/>
      <w:jc w:val="center"/>
    </w:pPr>
    <w:rPr>
      <w:color w:val="2C384A" w:themeColor="text1"/>
    </w:rPr>
  </w:style>
  <w:style w:type="paragraph" w:customStyle="1" w:styleId="Heading1Numbered">
    <w:name w:val="Heading 1 Numbered"/>
    <w:basedOn w:val="Heading1"/>
    <w:next w:val="Normal"/>
    <w:rsid w:val="0050375C"/>
    <w:pPr>
      <w:numPr>
        <w:numId w:val="8"/>
      </w:numPr>
    </w:pPr>
  </w:style>
  <w:style w:type="character" w:customStyle="1" w:styleId="SingleParagraphChar">
    <w:name w:val="Single Paragraph Char"/>
    <w:basedOn w:val="DefaultParagraphFont"/>
    <w:link w:val="SingleParagraph"/>
    <w:rsid w:val="000E0B74"/>
    <w:rPr>
      <w:rFonts w:ascii="Calibri" w:eastAsia="Times New Roman" w:hAnsi="Calibri" w:cs="Times New Roman"/>
      <w:szCs w:val="20"/>
      <w:lang w:eastAsia="en-AU"/>
    </w:rPr>
  </w:style>
  <w:style w:type="paragraph" w:customStyle="1" w:styleId="Heading2Numbered">
    <w:name w:val="Heading 2 Numbered"/>
    <w:basedOn w:val="Heading2"/>
    <w:next w:val="Normal"/>
    <w:rsid w:val="000E0B74"/>
    <w:pPr>
      <w:numPr>
        <w:ilvl w:val="1"/>
        <w:numId w:val="8"/>
      </w:numPr>
      <w:ind w:left="284" w:hanging="284"/>
    </w:pPr>
  </w:style>
  <w:style w:type="paragraph" w:customStyle="1" w:styleId="Heading3Numbered">
    <w:name w:val="Heading 3 Numbered"/>
    <w:basedOn w:val="Heading3"/>
    <w:qFormat/>
    <w:rsid w:val="000E0B74"/>
    <w:pPr>
      <w:numPr>
        <w:ilvl w:val="2"/>
        <w:numId w:val="8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89232A"/>
    <w:pPr>
      <w:spacing w:before="720" w:after="360"/>
      <w:contextualSpacing/>
    </w:pPr>
    <w:rPr>
      <w:rFonts w:eastAsiaTheme="majorEastAsia" w:cstheme="majorBidi"/>
      <w:b/>
      <w:color w:val="461F65" w:themeColor="accent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232A"/>
    <w:rPr>
      <w:rFonts w:ascii="Calibri" w:eastAsiaTheme="majorEastAsia" w:hAnsi="Calibri" w:cstheme="majorBidi"/>
      <w:b/>
      <w:color w:val="461F65" w:themeColor="accent1"/>
      <w:spacing w:val="5"/>
      <w:kern w:val="28"/>
      <w:sz w:val="72"/>
      <w:szCs w:val="52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D59"/>
    <w:pPr>
      <w:numPr>
        <w:ilvl w:val="1"/>
      </w:numPr>
      <w:spacing w:after="240"/>
    </w:pPr>
    <w:rPr>
      <w:rFonts w:eastAsiaTheme="majorEastAsia" w:cstheme="majorBidi"/>
      <w:b/>
      <w:iCs/>
      <w:color w:val="2C384A" w:themeColor="accent6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84D59"/>
    <w:rPr>
      <w:rFonts w:ascii="Calibri" w:eastAsiaTheme="majorEastAsia" w:hAnsi="Calibri" w:cstheme="majorBidi"/>
      <w:b/>
      <w:iCs/>
      <w:color w:val="2C384A" w:themeColor="accent6"/>
      <w:sz w:val="44"/>
      <w:szCs w:val="44"/>
      <w:lang w:eastAsia="en-AU"/>
    </w:rPr>
  </w:style>
  <w:style w:type="character" w:styleId="SubtleEmphasis">
    <w:name w:val="Subtle Emphasis"/>
    <w:basedOn w:val="DefaultParagraphFont"/>
    <w:uiPriority w:val="19"/>
    <w:qFormat/>
    <w:rsid w:val="000E0B74"/>
    <w:rPr>
      <w:i/>
      <w:iCs/>
      <w:color w:val="8498B6" w:themeColor="text1" w:themeTint="7F"/>
    </w:rPr>
  </w:style>
  <w:style w:type="paragraph" w:styleId="Footer">
    <w:name w:val="footer"/>
    <w:basedOn w:val="Normal"/>
    <w:link w:val="FooterChar"/>
    <w:unhideWhenUsed/>
    <w:rsid w:val="009B788E"/>
    <w:pPr>
      <w:tabs>
        <w:tab w:val="center" w:pos="4513"/>
        <w:tab w:val="right" w:pos="9026"/>
      </w:tabs>
      <w:spacing w:before="0" w:after="0"/>
      <w:jc w:val="center"/>
    </w:pPr>
    <w:rPr>
      <w:color w:val="461F65" w:themeColor="accent1"/>
      <w:sz w:val="20"/>
    </w:rPr>
  </w:style>
  <w:style w:type="character" w:customStyle="1" w:styleId="FooterChar">
    <w:name w:val="Footer Char"/>
    <w:basedOn w:val="DefaultParagraphFont"/>
    <w:link w:val="Footer"/>
    <w:rsid w:val="009B788E"/>
    <w:rPr>
      <w:rFonts w:ascii="Calibri" w:eastAsia="Times New Roman" w:hAnsi="Calibri" w:cs="Times New Roman"/>
      <w:color w:val="461F65" w:themeColor="accent1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505602"/>
    <w:pPr>
      <w:keepNext/>
      <w:spacing w:before="0" w:after="0"/>
      <w:jc w:val="right"/>
    </w:pPr>
    <w:rPr>
      <w:color w:val="461F65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505602"/>
    <w:rPr>
      <w:rFonts w:ascii="Calibri" w:eastAsia="Times New Roman" w:hAnsi="Calibri" w:cs="Times New Roman"/>
      <w:color w:val="461F65" w:themeColor="accent1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056880"/>
    <w:rPr>
      <w:color w:val="808080"/>
    </w:rPr>
  </w:style>
  <w:style w:type="paragraph" w:customStyle="1" w:styleId="AppendixHeading">
    <w:name w:val="Appendix Heading"/>
    <w:basedOn w:val="Normal"/>
    <w:next w:val="Normal"/>
    <w:rsid w:val="009B788E"/>
    <w:pPr>
      <w:keepNext/>
      <w:spacing w:before="720" w:after="360"/>
    </w:pPr>
    <w:rPr>
      <w:rFonts w:ascii="Arial Bold" w:hAnsi="Arial Bold"/>
      <w:b/>
      <w:smallCaps/>
      <w:color w:val="461F65" w:themeColor="accent1"/>
      <w:sz w:val="36"/>
      <w:szCs w:val="36"/>
    </w:rPr>
  </w:style>
  <w:style w:type="paragraph" w:customStyle="1" w:styleId="HeadingBase">
    <w:name w:val="Heading Base"/>
    <w:qFormat/>
    <w:rsid w:val="006564D3"/>
    <w:pPr>
      <w:keepNext/>
      <w:spacing w:after="120" w:line="240" w:lineRule="auto"/>
    </w:pPr>
    <w:rPr>
      <w:rFonts w:ascii="Calibri" w:eastAsia="Times New Roman" w:hAnsi="Calibri" w:cs="Arial"/>
      <w:bCs/>
      <w:color w:val="461F65" w:themeColor="accent1"/>
      <w:kern w:val="32"/>
      <w:sz w:val="48"/>
      <w:szCs w:val="36"/>
      <w:lang w:eastAsia="en-AU"/>
    </w:rPr>
  </w:style>
  <w:style w:type="character" w:customStyle="1" w:styleId="ReportDateChar">
    <w:name w:val="Report Date Char"/>
    <w:basedOn w:val="DefaultParagraphFont"/>
    <w:link w:val="ReportDate"/>
    <w:rsid w:val="00284D59"/>
    <w:rPr>
      <w:rFonts w:ascii="Calibri" w:eastAsia="Times New Roman" w:hAnsi="Calibri" w:cs="Times New Roman"/>
      <w:color w:val="2C384A" w:themeColor="accent6"/>
      <w:sz w:val="32"/>
      <w:szCs w:val="20"/>
      <w:lang w:eastAsia="en-AU"/>
    </w:rPr>
  </w:style>
  <w:style w:type="paragraph" w:customStyle="1" w:styleId="Disclaimer">
    <w:name w:val="Disclaimer"/>
    <w:basedOn w:val="ReportDate"/>
    <w:rsid w:val="002F617F"/>
    <w:pPr>
      <w:spacing w:after="1800"/>
      <w:ind w:right="142"/>
    </w:pPr>
    <w:rPr>
      <w:rFonts w:ascii="Century Gothic" w:hAnsi="Century Gothic"/>
      <w:b/>
      <w:bCs/>
      <w:color w:val="004F4D" w:themeColor="text2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64D63"/>
    <w:rPr>
      <w:rFonts w:asciiTheme="majorHAnsi" w:eastAsiaTheme="majorEastAsia" w:hAnsiTheme="majorHAnsi" w:cstheme="majorBidi"/>
      <w:i/>
      <w:iCs/>
      <w:color w:val="220F32" w:themeColor="accent1" w:themeShade="7F"/>
      <w:szCs w:val="20"/>
      <w:lang w:eastAsia="en-AU"/>
    </w:rPr>
  </w:style>
  <w:style w:type="paragraph" w:customStyle="1" w:styleId="Divider">
    <w:name w:val="Divider"/>
    <w:basedOn w:val="ReportDate"/>
    <w:qFormat/>
    <w:rsid w:val="002F617F"/>
    <w:pPr>
      <w:spacing w:after="1800"/>
    </w:pPr>
    <w:rPr>
      <w:rFonts w:ascii="Rockwell" w:hAnsi="Rockwell"/>
      <w:sz w:val="24"/>
    </w:rPr>
  </w:style>
  <w:style w:type="character" w:customStyle="1" w:styleId="FramedFooter">
    <w:name w:val="Framed Footer"/>
    <w:rsid w:val="009B788E"/>
    <w:rPr>
      <w:rFonts w:ascii="Arial" w:hAnsi="Arial"/>
      <w:color w:val="461F65" w:themeColor="accent1"/>
      <w:sz w:val="18"/>
    </w:rPr>
  </w:style>
  <w:style w:type="character" w:customStyle="1" w:styleId="FramedHeader">
    <w:name w:val="Framed Header"/>
    <w:basedOn w:val="DefaultParagraphFont"/>
    <w:rsid w:val="009B788E"/>
    <w:rPr>
      <w:rFonts w:ascii="Arial" w:hAnsi="Arial"/>
      <w:dstrike w:val="0"/>
      <w:color w:val="461F65" w:themeColor="accent1"/>
      <w:sz w:val="18"/>
      <w:vertAlign w:val="baseline"/>
    </w:rPr>
  </w:style>
  <w:style w:type="paragraph" w:customStyle="1" w:styleId="TableTextIndented">
    <w:name w:val="Table Text Indented"/>
    <w:basedOn w:val="TableTextLeft"/>
    <w:qFormat/>
    <w:rsid w:val="008E6292"/>
    <w:pPr>
      <w:ind w:left="284"/>
    </w:pPr>
  </w:style>
  <w:style w:type="paragraph" w:customStyle="1" w:styleId="TableHeadingContinued">
    <w:name w:val="Table Heading Continued"/>
    <w:basedOn w:val="TableMainHeading"/>
    <w:next w:val="TableGraphic"/>
    <w:qFormat/>
    <w:rsid w:val="009A277C"/>
  </w:style>
  <w:style w:type="paragraph" w:customStyle="1" w:styleId="TableGraphic">
    <w:name w:val="Table Graphic"/>
    <w:basedOn w:val="HeadingBase"/>
    <w:next w:val="Normal"/>
    <w:qFormat/>
    <w:rsid w:val="008E6292"/>
    <w:pPr>
      <w:spacing w:after="0"/>
    </w:pPr>
  </w:style>
  <w:style w:type="paragraph" w:customStyle="1" w:styleId="HeaderEven">
    <w:name w:val="Header Even"/>
    <w:basedOn w:val="Header"/>
    <w:qFormat/>
    <w:rsid w:val="00F60198"/>
    <w:pPr>
      <w:jc w:val="left"/>
    </w:pPr>
    <w:rPr>
      <w:color w:val="002C47"/>
    </w:rPr>
  </w:style>
  <w:style w:type="paragraph" w:customStyle="1" w:styleId="HeaderOdd">
    <w:name w:val="Header Odd"/>
    <w:basedOn w:val="Header"/>
    <w:qFormat/>
    <w:rsid w:val="001F5FF9"/>
  </w:style>
  <w:style w:type="paragraph" w:styleId="FootnoteText">
    <w:name w:val="footnote text"/>
    <w:basedOn w:val="Normal"/>
    <w:link w:val="FootnoteTextChar"/>
    <w:uiPriority w:val="99"/>
    <w:rsid w:val="008C7F71"/>
    <w:pPr>
      <w:spacing w:before="0"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C7F71"/>
    <w:rPr>
      <w:rFonts w:ascii="Calibri" w:eastAsia="Times New Roman" w:hAnsi="Calibri" w:cs="Times New Roman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rsid w:val="004C41B6"/>
    <w:rPr>
      <w:rFonts w:ascii="Calibri" w:hAnsi="Calibri"/>
      <w:sz w:val="20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31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18"/>
    <w:rPr>
      <w:rFonts w:ascii="Tahoma" w:eastAsia="Times New Roman" w:hAnsi="Tahoma" w:cs="Tahoma"/>
      <w:sz w:val="16"/>
      <w:szCs w:val="16"/>
      <w:lang w:eastAsia="en-AU"/>
    </w:rPr>
  </w:style>
  <w:style w:type="character" w:styleId="Emphasis">
    <w:name w:val="Emphasis"/>
    <w:basedOn w:val="DefaultParagraphFont"/>
    <w:uiPriority w:val="20"/>
    <w:qFormat/>
    <w:rsid w:val="0050375C"/>
    <w:rPr>
      <w:i/>
      <w:iCs/>
    </w:rPr>
  </w:style>
  <w:style w:type="character" w:styleId="Strong">
    <w:name w:val="Strong"/>
    <w:basedOn w:val="DefaultParagraphFont"/>
    <w:uiPriority w:val="22"/>
    <w:qFormat/>
    <w:rsid w:val="0050375C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835350"/>
    <w:pPr>
      <w:numPr>
        <w:numId w:val="19"/>
      </w:numPr>
      <w:spacing w:before="0" w:line="259" w:lineRule="auto"/>
      <w:jc w:val="both"/>
    </w:pPr>
    <w:rPr>
      <w:rFonts w:asciiTheme="minorHAnsi" w:eastAsiaTheme="minorHAnsi" w:hAnsiTheme="minorHAnsi" w:cstheme="minorBidi"/>
      <w:color w:val="41536E" w:themeColor="text1" w:themeTint="D9"/>
      <w:szCs w:val="22"/>
      <w:lang w:eastAsia="en-US"/>
    </w:rPr>
  </w:style>
  <w:style w:type="character" w:customStyle="1" w:styleId="BulletChar">
    <w:name w:val="Bullet Char"/>
    <w:basedOn w:val="Heading4Char"/>
    <w:link w:val="Bullet"/>
    <w:rsid w:val="00835350"/>
    <w:rPr>
      <w:rFonts w:ascii="Calibri" w:hAnsi="Calibri" w:cs="Times New Roman"/>
      <w:b/>
      <w:bCs/>
      <w:color w:val="075D5C"/>
      <w:kern w:val="32"/>
      <w:szCs w:val="20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5350"/>
    <w:rPr>
      <w:color w:val="41536E" w:themeColor="text1" w:themeTint="D9"/>
    </w:rPr>
  </w:style>
  <w:style w:type="paragraph" w:customStyle="1" w:styleId="GRRParanumbers">
    <w:name w:val="GRR Para numbers"/>
    <w:basedOn w:val="ListParagraph"/>
    <w:link w:val="GRRParanumbersChar"/>
    <w:qFormat/>
    <w:rsid w:val="00835350"/>
    <w:pPr>
      <w:numPr>
        <w:numId w:val="20"/>
      </w:numPr>
      <w:ind w:hanging="720"/>
    </w:pPr>
  </w:style>
  <w:style w:type="character" w:customStyle="1" w:styleId="GRRParanumbersChar">
    <w:name w:val="GRR Para numbers Char"/>
    <w:basedOn w:val="ListParagraphChar"/>
    <w:link w:val="GRRParanumbers"/>
    <w:rsid w:val="00835350"/>
    <w:rPr>
      <w:color w:val="41536E" w:themeColor="text1" w:themeTint="D9"/>
    </w:rPr>
  </w:style>
  <w:style w:type="paragraph" w:styleId="NoSpacing">
    <w:name w:val="No Spacing"/>
    <w:uiPriority w:val="1"/>
    <w:qFormat/>
    <w:rsid w:val="00081879"/>
    <w:pPr>
      <w:spacing w:after="0" w:line="240" w:lineRule="auto"/>
    </w:pPr>
    <w:rPr>
      <w:rFonts w:ascii="Calibri" w:eastAsia="Times New Roman" w:hAnsi="Calibri" w:cs="Times New Roman"/>
      <w:szCs w:val="20"/>
      <w:lang w:eastAsia="en-AU"/>
    </w:rPr>
  </w:style>
  <w:style w:type="paragraph" w:customStyle="1" w:styleId="OutlineNumberedDot">
    <w:name w:val="Outline Numbered Dot"/>
    <w:basedOn w:val="Bullet"/>
    <w:qFormat/>
    <w:rsid w:val="005F3D66"/>
    <w:pPr>
      <w:ind w:left="851"/>
    </w:pPr>
  </w:style>
  <w:style w:type="paragraph" w:customStyle="1" w:styleId="OutlineNumberedDash">
    <w:name w:val="Outline Numbered Dash"/>
    <w:basedOn w:val="Dash"/>
    <w:qFormat/>
    <w:rsid w:val="005F3D66"/>
    <w:pPr>
      <w:ind w:left="851"/>
    </w:pPr>
  </w:style>
  <w:style w:type="paragraph" w:customStyle="1" w:styleId="BoxHeading2-Purpledarkbox">
    <w:name w:val="Box Heading 2 - Purple dark box"/>
    <w:basedOn w:val="BoxText"/>
    <w:qFormat/>
    <w:rsid w:val="00DC7CBC"/>
    <w:pPr>
      <w:shd w:val="clear" w:color="auto" w:fill="F1E1FF" w:themeFill="accent4"/>
      <w:spacing w:before="240"/>
    </w:pPr>
  </w:style>
  <w:style w:type="paragraph" w:customStyle="1" w:styleId="BoxHeading2-Purplelightbox">
    <w:name w:val="Box Heading 2 - Purple light box"/>
    <w:basedOn w:val="BoxText"/>
    <w:qFormat/>
    <w:rsid w:val="00DC7CBC"/>
    <w:pPr>
      <w:shd w:val="clear" w:color="auto" w:fill="DBB0FF" w:themeFill="accent3"/>
      <w:spacing w:before="240"/>
    </w:pPr>
  </w:style>
  <w:style w:type="paragraph" w:customStyle="1" w:styleId="BoxHeading-Purpledarkbox">
    <w:name w:val="Box Heading - Purple dark box"/>
    <w:basedOn w:val="BoxHeading-Purplelightbox"/>
    <w:qFormat/>
    <w:rsid w:val="00B867E8"/>
    <w:rPr>
      <w:color w:val="F1E1FF" w:themeColor="accent4"/>
    </w:rPr>
  </w:style>
  <w:style w:type="paragraph" w:customStyle="1" w:styleId="BoxHeading">
    <w:name w:val="Box Heading"/>
    <w:basedOn w:val="Normal"/>
    <w:next w:val="Normal"/>
    <w:rsid w:val="00986A39"/>
    <w:pPr>
      <w:keepNext/>
      <w:spacing w:before="240"/>
    </w:pPr>
    <w:rPr>
      <w:b/>
      <w:color w:val="2C384A" w:themeColor="text1"/>
      <w:sz w:val="26"/>
      <w:szCs w:val="26"/>
    </w:rPr>
  </w:style>
  <w:style w:type="paragraph" w:customStyle="1" w:styleId="BoxHeading2-Blue">
    <w:name w:val="Box Heading 2 - Blue"/>
    <w:basedOn w:val="BoxText"/>
    <w:qFormat/>
    <w:rsid w:val="00986A39"/>
    <w:pPr>
      <w:shd w:val="clear" w:color="auto" w:fill="D8E2EF"/>
      <w:spacing w:before="240"/>
    </w:pPr>
  </w:style>
  <w:style w:type="character" w:customStyle="1" w:styleId="Heading8Char">
    <w:name w:val="Heading 8 Char"/>
    <w:basedOn w:val="DefaultParagraphFont"/>
    <w:link w:val="Heading8"/>
    <w:uiPriority w:val="9"/>
    <w:rsid w:val="009B788E"/>
    <w:rPr>
      <w:rFonts w:asciiTheme="majorHAnsi" w:eastAsiaTheme="majorEastAsia" w:hAnsiTheme="majorHAnsi" w:cstheme="majorBidi"/>
      <w:color w:val="2C384A" w:themeColor="accent6"/>
      <w:sz w:val="21"/>
      <w:szCs w:val="21"/>
      <w:lang w:eastAsia="en-AU"/>
    </w:rPr>
  </w:style>
  <w:style w:type="character" w:customStyle="1" w:styleId="Heading9Char">
    <w:name w:val="Heading 9 Char"/>
    <w:basedOn w:val="DefaultParagraphFont"/>
    <w:link w:val="Heading9"/>
    <w:uiPriority w:val="9"/>
    <w:rsid w:val="009B788E"/>
    <w:rPr>
      <w:rFonts w:asciiTheme="majorHAnsi" w:eastAsiaTheme="majorEastAsia" w:hAnsiTheme="majorHAnsi" w:cstheme="majorBidi"/>
      <w:i/>
      <w:iCs/>
      <w:color w:val="2C384A" w:themeColor="accent6"/>
      <w:sz w:val="21"/>
      <w:szCs w:val="21"/>
      <w:lang w:eastAsia="en-AU"/>
    </w:rPr>
  </w:style>
  <w:style w:type="character" w:styleId="IntenseEmphasis">
    <w:name w:val="Intense Emphasis"/>
    <w:basedOn w:val="DefaultParagraphFont"/>
    <w:uiPriority w:val="21"/>
    <w:qFormat/>
    <w:rsid w:val="009B788E"/>
    <w:rPr>
      <w:i/>
      <w:iCs/>
      <w:color w:val="461F6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9B788E"/>
    <w:pPr>
      <w:spacing w:before="200" w:after="160"/>
      <w:ind w:left="864" w:right="864"/>
      <w:jc w:val="center"/>
    </w:pPr>
    <w:rPr>
      <w:i/>
      <w:iCs/>
      <w:color w:val="461F65" w:themeColor="accent1"/>
    </w:rPr>
  </w:style>
  <w:style w:type="character" w:customStyle="1" w:styleId="QuoteChar">
    <w:name w:val="Quote Char"/>
    <w:basedOn w:val="DefaultParagraphFont"/>
    <w:link w:val="Quote"/>
    <w:uiPriority w:val="29"/>
    <w:rsid w:val="009B788E"/>
    <w:rPr>
      <w:rFonts w:ascii="Calibri" w:eastAsia="Times New Roman" w:hAnsi="Calibri" w:cs="Times New Roman"/>
      <w:i/>
      <w:iCs/>
      <w:color w:val="461F65" w:themeColor="accent1"/>
      <w:szCs w:val="20"/>
      <w:lang w:eastAsia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88E"/>
    <w:pPr>
      <w:pBdr>
        <w:top w:val="single" w:sz="4" w:space="10" w:color="461F65" w:themeColor="accent1"/>
        <w:bottom w:val="single" w:sz="4" w:space="10" w:color="461F65" w:themeColor="accent1"/>
      </w:pBdr>
      <w:spacing w:before="360" w:after="360"/>
      <w:ind w:left="864" w:right="864"/>
      <w:jc w:val="center"/>
    </w:pPr>
    <w:rPr>
      <w:i/>
      <w:iCs/>
      <w:color w:val="461F6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88E"/>
    <w:rPr>
      <w:rFonts w:ascii="Calibri" w:eastAsia="Times New Roman" w:hAnsi="Calibri" w:cs="Times New Roman"/>
      <w:i/>
      <w:iCs/>
      <w:color w:val="461F65" w:themeColor="accent1"/>
      <w:szCs w:val="20"/>
      <w:lang w:eastAsia="en-AU"/>
    </w:rPr>
  </w:style>
  <w:style w:type="character" w:styleId="SubtleReference">
    <w:name w:val="Subtle Reference"/>
    <w:basedOn w:val="DefaultParagraphFont"/>
    <w:uiPriority w:val="31"/>
    <w:qFormat/>
    <w:rsid w:val="009B788E"/>
    <w:rPr>
      <w:smallCaps/>
      <w:color w:val="6079A0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B788E"/>
    <w:rPr>
      <w:b/>
      <w:bCs/>
      <w:smallCaps/>
      <w:color w:val="461F6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B788E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90B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1CA1"/>
    <w:rPr>
      <w:color w:val="3A6FAF" w:themeColor="followedHyperlink"/>
      <w:u w:val="single"/>
    </w:rPr>
  </w:style>
  <w:style w:type="paragraph" w:customStyle="1" w:styleId="List1Numbered1">
    <w:name w:val="List 1 Numbered 1"/>
    <w:basedOn w:val="Normal"/>
    <w:uiPriority w:val="2"/>
    <w:qFormat/>
    <w:rsid w:val="00F9291D"/>
    <w:pPr>
      <w:tabs>
        <w:tab w:val="num" w:pos="283"/>
      </w:tabs>
      <w:suppressAutoHyphens/>
      <w:spacing w:line="280" w:lineRule="atLeast"/>
      <w:ind w:left="284" w:hanging="284"/>
    </w:pPr>
    <w:rPr>
      <w:rFonts w:eastAsia="Calibri"/>
      <w:color w:val="000000"/>
      <w:lang w:eastAsia="en-US"/>
    </w:rPr>
  </w:style>
  <w:style w:type="paragraph" w:customStyle="1" w:styleId="List1Numbered2">
    <w:name w:val="List 1 Numbered 2"/>
    <w:basedOn w:val="Normal"/>
    <w:uiPriority w:val="2"/>
    <w:qFormat/>
    <w:rsid w:val="00F9291D"/>
    <w:pPr>
      <w:tabs>
        <w:tab w:val="num" w:pos="567"/>
      </w:tabs>
      <w:suppressAutoHyphens/>
      <w:spacing w:line="280" w:lineRule="atLeast"/>
      <w:ind w:left="568" w:hanging="284"/>
    </w:pPr>
    <w:rPr>
      <w:rFonts w:eastAsia="Calibri"/>
      <w:color w:val="000000"/>
      <w:lang w:eastAsia="en-US"/>
    </w:rPr>
  </w:style>
  <w:style w:type="paragraph" w:customStyle="1" w:styleId="List1Numbered3">
    <w:name w:val="List 1 Numbered 3"/>
    <w:basedOn w:val="Normal"/>
    <w:uiPriority w:val="2"/>
    <w:qFormat/>
    <w:rsid w:val="00F9291D"/>
    <w:pPr>
      <w:tabs>
        <w:tab w:val="num" w:pos="850"/>
      </w:tabs>
      <w:suppressAutoHyphens/>
      <w:spacing w:line="280" w:lineRule="atLeast"/>
      <w:ind w:left="852" w:hanging="284"/>
    </w:pPr>
    <w:rPr>
      <w:rFonts w:eastAsia="Calibri"/>
      <w:color w:val="000000"/>
      <w:lang w:eastAsia="en-US"/>
    </w:rPr>
  </w:style>
  <w:style w:type="numbering" w:customStyle="1" w:styleId="List1Numbered">
    <w:name w:val="List 1 Numbered"/>
    <w:uiPriority w:val="99"/>
    <w:rsid w:val="00F9291D"/>
    <w:pPr>
      <w:numPr>
        <w:numId w:val="3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3174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74A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174A3"/>
    <w:rPr>
      <w:rFonts w:ascii="Calibri" w:eastAsia="Times New Roman" w:hAnsi="Calibri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4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4A3"/>
    <w:rPr>
      <w:rFonts w:ascii="Calibri" w:eastAsia="Times New Roman" w:hAnsi="Calibri" w:cs="Times New Roman"/>
      <w:b/>
      <w:bCs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174A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4462A8"/>
    <w:pPr>
      <w:spacing w:after="0" w:line="240" w:lineRule="auto"/>
    </w:pPr>
    <w:rPr>
      <w:rFonts w:ascii="Calibri" w:eastAsia="Times New Roman" w:hAnsi="Calibri" w:cs="Times New Roman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myid.gov.au/existinguser" TargetMode="External"/><Relationship Id="rId26" Type="http://schemas.openxmlformats.org/officeDocument/2006/relationships/hyperlink" Target="https://info.authorisationmanager.gov.au/principal-authority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info.authorisationmanager.gov.au/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footer" Target="footer4.xml"/><Relationship Id="rId7" Type="http://schemas.openxmlformats.org/officeDocument/2006/relationships/hyperlink" Target="https://www.digitalidsystem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au.gov.ato.mygovid.droid" TargetMode="External"/><Relationship Id="rId29" Type="http://schemas.openxmlformats.org/officeDocument/2006/relationships/image" Target="media/image6.png"/><Relationship Id="rId11" Type="http://schemas.openxmlformats.org/officeDocument/2006/relationships/footer" Target="footer2.xml"/><Relationship Id="rId24" Type="http://schemas.openxmlformats.org/officeDocument/2006/relationships/hyperlink" Target="https://info.authorisationmanager.gov.au/principalauthority" TargetMode="External"/><Relationship Id="rId32" Type="http://schemas.openxmlformats.org/officeDocument/2006/relationships/image" Target="media/image9.svg"/><Relationship Id="rId37" Type="http://schemas.openxmlformats.org/officeDocument/2006/relationships/hyperlink" Target="https://aus01.safelinks.protection.outlook.com/?url=https%3A%2F%2Fwww.legislation.gov.au%2FC2020A00091%2Flatest%2Ftext&amp;data=05%7C02%7CLeanne.Kennedy%40TREASURY.GOV.AU%7C0f180279d6644b6f630708dd82da8d79%7C214f1646202147cc8397e3d3a7ba7d9d%7C0%7C0%7C638810597379574178%7CUnknown%7CTWFpbGZsb3d8eyJFbXB0eU1hcGkiOnRydWUsIlYiOiIwLjAuMDAwMCIsIlAiOiJXaW4zMiIsIkFOIjoiTWFpbCIsIldUIjoyfQ%3D%3D%7C0%7C%7C%7C&amp;sdata=slFfL5qMRaf6OWpv5lOyUhQViygbjYBjF%2Bic0ARXuF8%3D&amp;reserved=0" TargetMode="External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hyperlink" Target="mailto:support@paymenttimes.gov.au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myid.gov.au/how-set-myid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itunes.apple.com/au/app/mygovid/id1397699449?mt=8" TargetMode="External"/><Relationship Id="rId22" Type="http://schemas.openxmlformats.org/officeDocument/2006/relationships/hyperlink" Target="https://info.authorisationmanager.gov.au/principalauthority" TargetMode="External"/><Relationship Id="rId27" Type="http://schemas.openxmlformats.org/officeDocument/2006/relationships/hyperlink" Target="https://paymenttimes.gov.au/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18.png"/><Relationship Id="rId48" Type="http://schemas.openxmlformats.org/officeDocument/2006/relationships/image" Target="media/image23.sv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yperlink" Target="https://info.authorisationmanager.gov.au/principal-authority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aus01.safelinks.protection.outlook.com/?url=https%3A%2F%2Fpaymenttimes.gov.au%2Fguidance&amp;data=05%7C02%7CLeanne.Kennedy%40TREASURY.GOV.AU%7C0f180279d6644b6f630708dd82da8d79%7C214f1646202147cc8397e3d3a7ba7d9d%7C0%7C0%7C638810597379592254%7CUnknown%7CTWFpbGZsb3d8eyJFbXB0eU1hcGkiOnRydWUsIlYiOiIwLjAuMDAwMCIsIlAiOiJXaW4zMiIsIkFOIjoiTWFpbCIsIldUIjoyfQ%3D%3D%7C0%7C%7C%7C&amp;sdata=5lzeiBPbr7q4tSvPVHb%2F0iT4yplM5%2F17mDvNngkogRo%3D&amp;reserved=0" TargetMode="External"/><Relationship Id="rId46" Type="http://schemas.openxmlformats.org/officeDocument/2006/relationships/image" Target="media/image21.png"/><Relationship Id="rId20" Type="http://schemas.openxmlformats.org/officeDocument/2006/relationships/hyperlink" Target="https://www.myid.gov.au/verifying-your-id-myid" TargetMode="External"/><Relationship Id="rId41" Type="http://schemas.openxmlformats.org/officeDocument/2006/relationships/image" Target="media/image16.png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www.myid.gov.au/how-set-myid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image" Target="media/image24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8.png"/><Relationship Id="rId44" Type="http://schemas.openxmlformats.org/officeDocument/2006/relationships/image" Target="media/image19.png"/><Relationship Id="rId52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SY Corporate">
  <a:themeElements>
    <a:clrScheme name="Payment Times Reporting Regulator">
      <a:dk1>
        <a:srgbClr val="2C384A"/>
      </a:dk1>
      <a:lt1>
        <a:srgbClr val="FFFFFF"/>
      </a:lt1>
      <a:dk2>
        <a:srgbClr val="004F4D"/>
      </a:dk2>
      <a:lt2>
        <a:srgbClr val="F1E1FF"/>
      </a:lt2>
      <a:accent1>
        <a:srgbClr val="461F65"/>
      </a:accent1>
      <a:accent2>
        <a:srgbClr val="9230E3"/>
      </a:accent2>
      <a:accent3>
        <a:srgbClr val="DBB0FF"/>
      </a:accent3>
      <a:accent4>
        <a:srgbClr val="F1E1FF"/>
      </a:accent4>
      <a:accent5>
        <a:srgbClr val="004F4D"/>
      </a:accent5>
      <a:accent6>
        <a:srgbClr val="2C384A"/>
      </a:accent6>
      <a:hlink>
        <a:srgbClr val="3A6FAF"/>
      </a:hlink>
      <a:folHlink>
        <a:srgbClr val="3A6FA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1784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Links>
    <vt:vector size="90" baseType="variant">
      <vt:variant>
        <vt:i4>7602181</vt:i4>
      </vt:variant>
      <vt:variant>
        <vt:i4>42</vt:i4>
      </vt:variant>
      <vt:variant>
        <vt:i4>0</vt:i4>
      </vt:variant>
      <vt:variant>
        <vt:i4>5</vt:i4>
      </vt:variant>
      <vt:variant>
        <vt:lpwstr>mailto:support@paymenttimes.gov.au</vt:lpwstr>
      </vt:variant>
      <vt:variant>
        <vt:lpwstr/>
      </vt:variant>
      <vt:variant>
        <vt:i4>3932205</vt:i4>
      </vt:variant>
      <vt:variant>
        <vt:i4>39</vt:i4>
      </vt:variant>
      <vt:variant>
        <vt:i4>0</vt:i4>
      </vt:variant>
      <vt:variant>
        <vt:i4>5</vt:i4>
      </vt:variant>
      <vt:variant>
        <vt:lpwstr>https://aus01.safelinks.protection.outlook.com/?url=https%3A%2F%2Fpaymenttimes.gov.au%2Fguidance&amp;data=05%7C02%7CLeanne.Kennedy%40TREASURY.GOV.AU%7C0f180279d6644b6f630708dd82da8d79%7C214f1646202147cc8397e3d3a7ba7d9d%7C0%7C0%7C638810597379592254%7CUnknown%7CTWFpbGZsb3d8eyJFbXB0eU1hcGkiOnRydWUsIlYiOiIwLjAuMDAwMCIsIlAiOiJXaW4zMiIsIkFOIjoiTWFpbCIsIldUIjoyfQ%3D%3D%7C0%7C%7C%7C&amp;sdata=5lzeiBPbr7q4tSvPVHb%2F0iT4yplM5%2F17mDvNngkogRo%3D&amp;reserved=0</vt:lpwstr>
      </vt:variant>
      <vt:variant>
        <vt:lpwstr/>
      </vt:variant>
      <vt:variant>
        <vt:i4>6815857</vt:i4>
      </vt:variant>
      <vt:variant>
        <vt:i4>36</vt:i4>
      </vt:variant>
      <vt:variant>
        <vt:i4>0</vt:i4>
      </vt:variant>
      <vt:variant>
        <vt:i4>5</vt:i4>
      </vt:variant>
      <vt:variant>
        <vt:lpwstr>https://aus01.safelinks.protection.outlook.com/?url=https%3A%2F%2Fwww.legislation.gov.au%2FC2020A00091%2Flatest%2Ftext&amp;data=05%7C02%7CLeanne.Kennedy%40TREASURY.GOV.AU%7C0f180279d6644b6f630708dd82da8d79%7C214f1646202147cc8397e3d3a7ba7d9d%7C0%7C0%7C638810597379574178%7CUnknown%7CTWFpbGZsb3d8eyJFbXB0eU1hcGkiOnRydWUsIlYiOiIwLjAuMDAwMCIsIlAiOiJXaW4zMiIsIkFOIjoiTWFpbCIsIldUIjoyfQ%3D%3D%7C0%7C%7C%7C&amp;sdata=slFfL5qMRaf6OWpv5lOyUhQViygbjYBjF%2Bic0ARXuF8%3D&amp;reserved=0</vt:lpwstr>
      </vt:variant>
      <vt:variant>
        <vt:lpwstr/>
      </vt:variant>
      <vt:variant>
        <vt:i4>4587598</vt:i4>
      </vt:variant>
      <vt:variant>
        <vt:i4>33</vt:i4>
      </vt:variant>
      <vt:variant>
        <vt:i4>0</vt:i4>
      </vt:variant>
      <vt:variant>
        <vt:i4>5</vt:i4>
      </vt:variant>
      <vt:variant>
        <vt:lpwstr>https://paymenttimes.gov.au/</vt:lpwstr>
      </vt:variant>
      <vt:variant>
        <vt:lpwstr/>
      </vt:variant>
      <vt:variant>
        <vt:i4>4587590</vt:i4>
      </vt:variant>
      <vt:variant>
        <vt:i4>30</vt:i4>
      </vt:variant>
      <vt:variant>
        <vt:i4>0</vt:i4>
      </vt:variant>
      <vt:variant>
        <vt:i4>5</vt:i4>
      </vt:variant>
      <vt:variant>
        <vt:lpwstr>https://info.authorisationmanager.gov.au/principal-authority</vt:lpwstr>
      </vt:variant>
      <vt:variant>
        <vt:lpwstr>Other_ways_you</vt:lpwstr>
      </vt:variant>
      <vt:variant>
        <vt:i4>4915280</vt:i4>
      </vt:variant>
      <vt:variant>
        <vt:i4>27</vt:i4>
      </vt:variant>
      <vt:variant>
        <vt:i4>0</vt:i4>
      </vt:variant>
      <vt:variant>
        <vt:i4>5</vt:i4>
      </vt:variant>
      <vt:variant>
        <vt:lpwstr>https://info.authorisationmanager.gov.au/principal-authority</vt:lpwstr>
      </vt:variant>
      <vt:variant>
        <vt:lpwstr>How_to_link</vt:lpwstr>
      </vt:variant>
      <vt:variant>
        <vt:i4>6750248</vt:i4>
      </vt:variant>
      <vt:variant>
        <vt:i4>24</vt:i4>
      </vt:variant>
      <vt:variant>
        <vt:i4>0</vt:i4>
      </vt:variant>
      <vt:variant>
        <vt:i4>5</vt:i4>
      </vt:variant>
      <vt:variant>
        <vt:lpwstr>https://info.authorisationmanager.gov.au/principalauthority</vt:lpwstr>
      </vt:variant>
      <vt:variant>
        <vt:lpwstr/>
      </vt:variant>
      <vt:variant>
        <vt:i4>3735585</vt:i4>
      </vt:variant>
      <vt:variant>
        <vt:i4>21</vt:i4>
      </vt:variant>
      <vt:variant>
        <vt:i4>0</vt:i4>
      </vt:variant>
      <vt:variant>
        <vt:i4>5</vt:i4>
      </vt:variant>
      <vt:variant>
        <vt:lpwstr>https://www.myid.gov.au/how-set-myid</vt:lpwstr>
      </vt:variant>
      <vt:variant>
        <vt:lpwstr>three-steps-to-set-up-myid</vt:lpwstr>
      </vt:variant>
      <vt:variant>
        <vt:i4>6750248</vt:i4>
      </vt:variant>
      <vt:variant>
        <vt:i4>18</vt:i4>
      </vt:variant>
      <vt:variant>
        <vt:i4>0</vt:i4>
      </vt:variant>
      <vt:variant>
        <vt:i4>5</vt:i4>
      </vt:variant>
      <vt:variant>
        <vt:lpwstr>https://info.authorisationmanager.gov.au/principalauthority</vt:lpwstr>
      </vt:variant>
      <vt:variant>
        <vt:lpwstr/>
      </vt:variant>
      <vt:variant>
        <vt:i4>1703936</vt:i4>
      </vt:variant>
      <vt:variant>
        <vt:i4>15</vt:i4>
      </vt:variant>
      <vt:variant>
        <vt:i4>0</vt:i4>
      </vt:variant>
      <vt:variant>
        <vt:i4>5</vt:i4>
      </vt:variant>
      <vt:variant>
        <vt:lpwstr>https://info.authorisationmanager.gov.au/</vt:lpwstr>
      </vt:variant>
      <vt:variant>
        <vt:lpwstr/>
      </vt:variant>
      <vt:variant>
        <vt:i4>7864435</vt:i4>
      </vt:variant>
      <vt:variant>
        <vt:i4>12</vt:i4>
      </vt:variant>
      <vt:variant>
        <vt:i4>0</vt:i4>
      </vt:variant>
      <vt:variant>
        <vt:i4>5</vt:i4>
      </vt:variant>
      <vt:variant>
        <vt:lpwstr>https://www.myid.gov.au/verifying-your-id-myid</vt:lpwstr>
      </vt:variant>
      <vt:variant>
        <vt:lpwstr/>
      </vt:variant>
      <vt:variant>
        <vt:i4>1835029</vt:i4>
      </vt:variant>
      <vt:variant>
        <vt:i4>9</vt:i4>
      </vt:variant>
      <vt:variant>
        <vt:i4>0</vt:i4>
      </vt:variant>
      <vt:variant>
        <vt:i4>5</vt:i4>
      </vt:variant>
      <vt:variant>
        <vt:lpwstr>https://www.myid.gov.au/how-set-myid</vt:lpwstr>
      </vt:variant>
      <vt:variant>
        <vt:lpwstr>identity-strength</vt:lpwstr>
      </vt:variant>
      <vt:variant>
        <vt:i4>917592</vt:i4>
      </vt:variant>
      <vt:variant>
        <vt:i4>6</vt:i4>
      </vt:variant>
      <vt:variant>
        <vt:i4>0</vt:i4>
      </vt:variant>
      <vt:variant>
        <vt:i4>5</vt:i4>
      </vt:variant>
      <vt:variant>
        <vt:lpwstr>https://www.myid.gov.au/existinguser</vt:lpwstr>
      </vt:variant>
      <vt:variant>
        <vt:lpwstr/>
      </vt:variant>
      <vt:variant>
        <vt:i4>4128815</vt:i4>
      </vt:variant>
      <vt:variant>
        <vt:i4>3</vt:i4>
      </vt:variant>
      <vt:variant>
        <vt:i4>0</vt:i4>
      </vt:variant>
      <vt:variant>
        <vt:i4>5</vt:i4>
      </vt:variant>
      <vt:variant>
        <vt:lpwstr>https://www.digitalidsystem.gov.au/</vt:lpwstr>
      </vt:variant>
      <vt:variant>
        <vt:lpwstr/>
      </vt:variant>
      <vt:variant>
        <vt:i4>3473469</vt:i4>
      </vt:variant>
      <vt:variant>
        <vt:i4>0</vt:i4>
      </vt:variant>
      <vt:variant>
        <vt:i4>0</vt:i4>
      </vt:variant>
      <vt:variant>
        <vt:i4>5</vt:i4>
      </vt:variant>
      <vt:variant>
        <vt:lpwstr>http://www.myid.gov.au/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Reference Guide 1 - Getting set up in the Portal</dc:title>
  <dc:subject/>
  <dc:creator>Payment Times Reporting Regulator; Australian Government</dc:creator>
  <cp:keywords/>
  <cp:lastModifiedBy/>
  <cp:revision>1</cp:revision>
  <dcterms:created xsi:type="dcterms:W3CDTF">2025-05-02T00:51:00Z</dcterms:created>
  <dcterms:modified xsi:type="dcterms:W3CDTF">2025-05-02T00:51:00Z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932d64-9ab1-4d9b-81d2-a3a8b82dd47d_Enabled">
    <vt:lpwstr>true</vt:lpwstr>
  </property>
  <property fmtid="{D5CDD505-2E9C-101B-9397-08002B2CF9AE}" pid="3" name="MSIP_Label_4f932d64-9ab1-4d9b-81d2-a3a8b82dd47d_SetDate">
    <vt:lpwstr>2025-05-02T00:51:52Z</vt:lpwstr>
  </property>
  <property fmtid="{D5CDD505-2E9C-101B-9397-08002B2CF9AE}" pid="4" name="MSIP_Label_4f932d64-9ab1-4d9b-81d2-a3a8b82dd47d_Method">
    <vt:lpwstr>Privileged</vt:lpwstr>
  </property>
  <property fmtid="{D5CDD505-2E9C-101B-9397-08002B2CF9AE}" pid="5" name="MSIP_Label_4f932d64-9ab1-4d9b-81d2-a3a8b82dd47d_Name">
    <vt:lpwstr>OFFICIAL No Visual Marking</vt:lpwstr>
  </property>
  <property fmtid="{D5CDD505-2E9C-101B-9397-08002B2CF9AE}" pid="6" name="MSIP_Label_4f932d64-9ab1-4d9b-81d2-a3a8b82dd47d_SiteId">
    <vt:lpwstr>214f1646-2021-47cc-8397-e3d3a7ba7d9d</vt:lpwstr>
  </property>
  <property fmtid="{D5CDD505-2E9C-101B-9397-08002B2CF9AE}" pid="7" name="MSIP_Label_4f932d64-9ab1-4d9b-81d2-a3a8b82dd47d_ActionId">
    <vt:lpwstr>4b155a77-d2a9-4199-b979-617cabed49b2</vt:lpwstr>
  </property>
  <property fmtid="{D5CDD505-2E9C-101B-9397-08002B2CF9AE}" pid="8" name="MSIP_Label_4f932d64-9ab1-4d9b-81d2-a3a8b82dd47d_ContentBits">
    <vt:lpwstr>0</vt:lpwstr>
  </property>
</Properties>
</file>