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4F34A" w14:textId="11A7A86F" w:rsidR="0018710A" w:rsidRDefault="0018710A" w:rsidP="006767DC">
      <w:pPr>
        <w:spacing w:after="120" w:line="240" w:lineRule="auto"/>
      </w:pPr>
    </w:p>
    <w:p w14:paraId="5B40A781" w14:textId="54626009" w:rsidR="002868D0" w:rsidRDefault="003930FC" w:rsidP="006767DC">
      <w:pPr>
        <w:pStyle w:val="Title"/>
        <w:spacing w:after="120"/>
        <w:contextualSpacing w:val="0"/>
      </w:pPr>
      <w:r>
        <w:t xml:space="preserve">Application </w:t>
      </w:r>
      <w:r w:rsidR="004B034C">
        <w:t xml:space="preserve">to be a </w:t>
      </w:r>
      <w:r w:rsidR="00812522">
        <w:t>s</w:t>
      </w:r>
      <w:r w:rsidR="00802343">
        <w:t>ubsidiary reporting</w:t>
      </w:r>
      <w:r w:rsidR="004B034C">
        <w:t xml:space="preserve"> </w:t>
      </w:r>
      <w:r w:rsidR="003C57AF">
        <w:t>entity</w:t>
      </w:r>
    </w:p>
    <w:p w14:paraId="366037DD" w14:textId="3DBCC907" w:rsidR="0045656E" w:rsidRDefault="007C5603" w:rsidP="00DB43DA">
      <w:pPr>
        <w:spacing w:after="240" w:line="260" w:lineRule="exact"/>
      </w:pPr>
      <w:r>
        <w:rPr>
          <w:noProof/>
        </w:rPr>
        <mc:AlternateContent>
          <mc:Choice Requires="wps">
            <w:drawing>
              <wp:anchor distT="0" distB="0" distL="114300" distR="114300" simplePos="0" relativeHeight="251658240" behindDoc="1" locked="0" layoutInCell="1" allowOverlap="1" wp14:anchorId="29AC63DA" wp14:editId="524A71E5">
                <wp:simplePos x="0" y="0"/>
                <wp:positionH relativeFrom="margin">
                  <wp:align>right</wp:align>
                </wp:positionH>
                <wp:positionV relativeFrom="paragraph">
                  <wp:posOffset>793115</wp:posOffset>
                </wp:positionV>
                <wp:extent cx="5721350" cy="2667000"/>
                <wp:effectExtent l="0" t="0" r="12700" b="19050"/>
                <wp:wrapTight wrapText="bothSides">
                  <wp:wrapPolygon edited="0">
                    <wp:start x="0" y="0"/>
                    <wp:lineTo x="0" y="21600"/>
                    <wp:lineTo x="21576" y="21600"/>
                    <wp:lineTo x="21576" y="0"/>
                    <wp:lineTo x="0" y="0"/>
                  </wp:wrapPolygon>
                </wp:wrapTight>
                <wp:docPr id="1946548472" name="Flowchart: Alternate Process 2"/>
                <wp:cNvGraphicFramePr/>
                <a:graphic xmlns:a="http://schemas.openxmlformats.org/drawingml/2006/main">
                  <a:graphicData uri="http://schemas.microsoft.com/office/word/2010/wordprocessingShape">
                    <wps:wsp>
                      <wps:cNvSpPr/>
                      <wps:spPr>
                        <a:xfrm>
                          <a:off x="0" y="0"/>
                          <a:ext cx="5721350" cy="2667000"/>
                        </a:xfrm>
                        <a:prstGeom prst="rect">
                          <a:avLst/>
                        </a:prstGeom>
                        <a:solidFill>
                          <a:schemeClr val="accent2">
                            <a:lumMod val="20000"/>
                            <a:lumOff val="80000"/>
                          </a:schemeClr>
                        </a:solidFill>
                        <a:ln>
                          <a:solidFill>
                            <a:schemeClr val="accent2">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389901" w14:textId="5E20247F" w:rsidR="008E40B1" w:rsidRPr="00BA521E" w:rsidRDefault="000841F9" w:rsidP="008E40B1">
                            <w:pPr>
                              <w:spacing w:after="60" w:line="240" w:lineRule="auto"/>
                              <w:rPr>
                                <w:b/>
                                <w:bCs/>
                                <w:color w:val="FF0000"/>
                                <w:sz w:val="24"/>
                                <w:szCs w:val="24"/>
                              </w:rPr>
                            </w:pPr>
                            <w:r>
                              <w:rPr>
                                <w:b/>
                                <w:bCs/>
                                <w:color w:val="FF0000"/>
                                <w:sz w:val="24"/>
                                <w:szCs w:val="24"/>
                              </w:rPr>
                              <w:t>IMPORTANT</w:t>
                            </w:r>
                          </w:p>
                          <w:p w14:paraId="2123BD7B" w14:textId="77777777" w:rsidR="00EA5497" w:rsidRDefault="008E40B1" w:rsidP="00751C1F">
                            <w:pPr>
                              <w:spacing w:after="120" w:line="240" w:lineRule="auto"/>
                              <w:rPr>
                                <w:color w:val="000000" w:themeColor="text1"/>
                              </w:rPr>
                            </w:pPr>
                            <w:r w:rsidRPr="00215F34">
                              <w:rPr>
                                <w:color w:val="000000" w:themeColor="text1"/>
                              </w:rPr>
                              <w:t xml:space="preserve">To make a </w:t>
                            </w:r>
                            <w:r w:rsidR="00307A9D">
                              <w:rPr>
                                <w:color w:val="000000" w:themeColor="text1"/>
                              </w:rPr>
                              <w:t>s</w:t>
                            </w:r>
                            <w:r w:rsidR="00D96D03">
                              <w:rPr>
                                <w:color w:val="000000" w:themeColor="text1"/>
                              </w:rPr>
                              <w:t>ubsidiary</w:t>
                            </w:r>
                            <w:r w:rsidRPr="00215F34">
                              <w:rPr>
                                <w:color w:val="000000" w:themeColor="text1"/>
                              </w:rPr>
                              <w:t xml:space="preserve"> entity determination, the Regulator must be satisfied that</w:t>
                            </w:r>
                            <w:r w:rsidR="00EA5497">
                              <w:rPr>
                                <w:color w:val="000000" w:themeColor="text1"/>
                              </w:rPr>
                              <w:t>:</w:t>
                            </w:r>
                          </w:p>
                          <w:p w14:paraId="2C5286D1" w14:textId="03FD2FAA" w:rsidR="008E40B1" w:rsidRPr="00215F34" w:rsidRDefault="008E40B1" w:rsidP="00E254CB">
                            <w:pPr>
                              <w:pStyle w:val="ListParagraph"/>
                              <w:numPr>
                                <w:ilvl w:val="0"/>
                                <w:numId w:val="8"/>
                              </w:numPr>
                              <w:spacing w:after="60" w:line="240" w:lineRule="auto"/>
                              <w:ind w:left="284" w:hanging="284"/>
                              <w:contextualSpacing w:val="0"/>
                              <w:rPr>
                                <w:color w:val="000000" w:themeColor="text1"/>
                              </w:rPr>
                            </w:pPr>
                            <w:r w:rsidRPr="00215F34">
                              <w:rPr>
                                <w:color w:val="000000" w:themeColor="text1"/>
                              </w:rPr>
                              <w:t>the entity applying for the determination</w:t>
                            </w:r>
                            <w:r w:rsidR="00DE5904">
                              <w:rPr>
                                <w:color w:val="000000" w:themeColor="text1"/>
                              </w:rPr>
                              <w:t xml:space="preserve"> (the </w:t>
                            </w:r>
                            <w:r w:rsidR="00DE5904" w:rsidRPr="00DE5904">
                              <w:rPr>
                                <w:b/>
                                <w:bCs/>
                                <w:color w:val="000000" w:themeColor="text1"/>
                              </w:rPr>
                              <w:t>Entity</w:t>
                            </w:r>
                            <w:r w:rsidR="00DE5904">
                              <w:rPr>
                                <w:color w:val="000000" w:themeColor="text1"/>
                              </w:rPr>
                              <w:t>)</w:t>
                            </w:r>
                            <w:r w:rsidRPr="00215F34">
                              <w:rPr>
                                <w:color w:val="000000" w:themeColor="text1"/>
                              </w:rPr>
                              <w:t xml:space="preserve"> is:</w:t>
                            </w:r>
                          </w:p>
                          <w:p w14:paraId="750AD664" w14:textId="68B2C26D" w:rsidR="008E40B1" w:rsidRPr="00215F34" w:rsidRDefault="008E40B1" w:rsidP="00170E6B">
                            <w:pPr>
                              <w:pStyle w:val="ListParagraph"/>
                              <w:numPr>
                                <w:ilvl w:val="1"/>
                                <w:numId w:val="7"/>
                              </w:numPr>
                              <w:spacing w:line="240" w:lineRule="auto"/>
                              <w:ind w:left="851" w:hanging="284"/>
                              <w:rPr>
                                <w:color w:val="000000" w:themeColor="text1"/>
                              </w:rPr>
                            </w:pPr>
                            <w:r w:rsidRPr="00215F34">
                              <w:rPr>
                                <w:color w:val="000000" w:themeColor="text1"/>
                              </w:rPr>
                              <w:t xml:space="preserve">a constitutionally covered entity, </w:t>
                            </w:r>
                            <w:r w:rsidR="001D6198">
                              <w:rPr>
                                <w:color w:val="000000" w:themeColor="text1"/>
                              </w:rPr>
                              <w:t>and</w:t>
                            </w:r>
                          </w:p>
                          <w:p w14:paraId="0C810071" w14:textId="1CB71FE4" w:rsidR="00E254CB" w:rsidRDefault="008E40B1" w:rsidP="00A9581A">
                            <w:pPr>
                              <w:pStyle w:val="ListParagraph"/>
                              <w:numPr>
                                <w:ilvl w:val="1"/>
                                <w:numId w:val="7"/>
                              </w:numPr>
                              <w:spacing w:after="120" w:line="240" w:lineRule="auto"/>
                              <w:ind w:left="851" w:hanging="284"/>
                              <w:contextualSpacing w:val="0"/>
                              <w:rPr>
                                <w:color w:val="000000" w:themeColor="text1"/>
                              </w:rPr>
                            </w:pPr>
                            <w:r w:rsidRPr="00215F34">
                              <w:rPr>
                                <w:color w:val="000000" w:themeColor="text1"/>
                              </w:rPr>
                              <w:t xml:space="preserve">controlled by an entity that is a </w:t>
                            </w:r>
                            <w:r w:rsidR="003A6122" w:rsidRPr="00215F34">
                              <w:rPr>
                                <w:color w:val="000000" w:themeColor="text1"/>
                              </w:rPr>
                              <w:t>reporting entity under section 7 of the Act</w:t>
                            </w:r>
                            <w:r w:rsidR="00170E6B">
                              <w:rPr>
                                <w:color w:val="000000" w:themeColor="text1"/>
                              </w:rPr>
                              <w:t xml:space="preserve">, </w:t>
                            </w:r>
                            <w:r w:rsidR="00FF3990">
                              <w:rPr>
                                <w:color w:val="000000" w:themeColor="text1"/>
                              </w:rPr>
                              <w:t>and</w:t>
                            </w:r>
                          </w:p>
                          <w:p w14:paraId="60DB741F" w14:textId="0F67B559" w:rsidR="00170E6B" w:rsidRDefault="004F312D" w:rsidP="00E254CB">
                            <w:pPr>
                              <w:pStyle w:val="ListParagraph"/>
                              <w:numPr>
                                <w:ilvl w:val="0"/>
                                <w:numId w:val="8"/>
                              </w:numPr>
                              <w:spacing w:after="60" w:line="240" w:lineRule="auto"/>
                              <w:ind w:left="284" w:hanging="284"/>
                              <w:contextualSpacing w:val="0"/>
                              <w:rPr>
                                <w:color w:val="000000" w:themeColor="text1"/>
                              </w:rPr>
                            </w:pPr>
                            <w:r>
                              <w:rPr>
                                <w:color w:val="000000" w:themeColor="text1"/>
                              </w:rPr>
                              <w:t xml:space="preserve">granting the determination to the </w:t>
                            </w:r>
                            <w:r w:rsidR="00DE5904">
                              <w:rPr>
                                <w:color w:val="000000" w:themeColor="text1"/>
                              </w:rPr>
                              <w:t>E</w:t>
                            </w:r>
                            <w:r>
                              <w:rPr>
                                <w:color w:val="000000" w:themeColor="text1"/>
                              </w:rPr>
                              <w:t>ntity would:</w:t>
                            </w:r>
                          </w:p>
                          <w:p w14:paraId="7C88BE5D" w14:textId="77777777" w:rsidR="00DC19D2" w:rsidRDefault="00012E3F" w:rsidP="00DC19D2">
                            <w:pPr>
                              <w:pStyle w:val="ListParagraph"/>
                              <w:numPr>
                                <w:ilvl w:val="1"/>
                                <w:numId w:val="7"/>
                              </w:numPr>
                              <w:spacing w:line="240" w:lineRule="auto"/>
                              <w:ind w:left="851" w:hanging="284"/>
                              <w:rPr>
                                <w:color w:val="000000" w:themeColor="text1"/>
                              </w:rPr>
                            </w:pPr>
                            <w:r w:rsidRPr="00012E3F">
                              <w:rPr>
                                <w:color w:val="000000" w:themeColor="text1"/>
                              </w:rPr>
                              <w:t>not be contrary to the public interest</w:t>
                            </w:r>
                            <w:r w:rsidR="006656DB">
                              <w:rPr>
                                <w:color w:val="000000" w:themeColor="text1"/>
                              </w:rPr>
                              <w:t>,</w:t>
                            </w:r>
                            <w:r w:rsidRPr="00012E3F">
                              <w:rPr>
                                <w:color w:val="000000" w:themeColor="text1"/>
                              </w:rPr>
                              <w:t xml:space="preserve"> and</w:t>
                            </w:r>
                          </w:p>
                          <w:p w14:paraId="50CE4843" w14:textId="6F207CED" w:rsidR="00DC19D2" w:rsidRDefault="00012E3F" w:rsidP="00DC19D2">
                            <w:pPr>
                              <w:pStyle w:val="ListParagraph"/>
                              <w:numPr>
                                <w:ilvl w:val="1"/>
                                <w:numId w:val="7"/>
                              </w:numPr>
                              <w:spacing w:line="240" w:lineRule="auto"/>
                              <w:ind w:left="851" w:hanging="284"/>
                              <w:rPr>
                                <w:color w:val="000000" w:themeColor="text1"/>
                              </w:rPr>
                            </w:pPr>
                            <w:r w:rsidRPr="00DC19D2">
                              <w:rPr>
                                <w:color w:val="000000" w:themeColor="text1"/>
                              </w:rPr>
                              <w:t>be consistent with the objects of th</w:t>
                            </w:r>
                            <w:r w:rsidR="00177230">
                              <w:rPr>
                                <w:color w:val="000000" w:themeColor="text1"/>
                              </w:rPr>
                              <w:t>e</w:t>
                            </w:r>
                            <w:r w:rsidRPr="00DC19D2">
                              <w:rPr>
                                <w:color w:val="000000" w:themeColor="text1"/>
                              </w:rPr>
                              <w:t xml:space="preserve"> Act</w:t>
                            </w:r>
                            <w:r w:rsidR="006656DB" w:rsidRPr="00DC19D2">
                              <w:rPr>
                                <w:color w:val="000000" w:themeColor="text1"/>
                              </w:rPr>
                              <w:t>.</w:t>
                            </w:r>
                          </w:p>
                          <w:p w14:paraId="36F3F0A7" w14:textId="28228ED5" w:rsidR="00DC19D2" w:rsidRPr="008D6B36" w:rsidRDefault="00DC19D2" w:rsidP="00DC19D2">
                            <w:pPr>
                              <w:spacing w:line="240" w:lineRule="auto"/>
                              <w:rPr>
                                <w:color w:val="000000" w:themeColor="text1"/>
                              </w:rPr>
                            </w:pPr>
                            <w:r w:rsidRPr="00DC19D2">
                              <w:rPr>
                                <w:b/>
                                <w:bCs/>
                                <w:color w:val="000000" w:themeColor="text1"/>
                              </w:rPr>
                              <w:t xml:space="preserve">NOTE: </w:t>
                            </w:r>
                            <w:r w:rsidRPr="00DC19D2">
                              <w:rPr>
                                <w:color w:val="000000" w:themeColor="text1"/>
                              </w:rPr>
                              <w:t>A subsidiary reporting entity has the same reporting and record-keeping responsibilities as other reporting entities. This includes reporting payments for all entities it controls.</w:t>
                            </w:r>
                          </w:p>
                          <w:p w14:paraId="4A4E8200" w14:textId="6C4CF0F0" w:rsidR="008E40B1" w:rsidRPr="00BA2F18" w:rsidRDefault="008E40B1" w:rsidP="00BA2F18">
                            <w:pPr>
                              <w:spacing w:after="120"/>
                            </w:pPr>
                            <w:r w:rsidRPr="00215F34">
                              <w:rPr>
                                <w:color w:val="000000" w:themeColor="text1"/>
                              </w:rPr>
                              <w:t xml:space="preserve">For more information, please refer to the </w:t>
                            </w:r>
                            <w:hyperlink r:id="rId11" w:history="1">
                              <w:r w:rsidRPr="00215F34">
                                <w:rPr>
                                  <w:rStyle w:val="Hyperlink"/>
                                </w:rPr>
                                <w:t>Guidance materials</w:t>
                              </w:r>
                            </w:hyperlink>
                            <w:r w:rsidRPr="00215F34">
                              <w:t xml:space="preserve"> </w:t>
                            </w:r>
                            <w:r w:rsidRPr="00215F34">
                              <w:rPr>
                                <w:color w:val="000000" w:themeColor="text1"/>
                              </w:rPr>
                              <w:t>on the Payment Times Reporting Scheme website</w:t>
                            </w:r>
                            <w:r w:rsidR="004F3116">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C63DA" id="Flowchart: Alternate Process 2" o:spid="_x0000_s1026" style="position:absolute;margin-left:399.3pt;margin-top:62.45pt;width:450.5pt;height:210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" fillcolor="#fbe4d5 [661]" strokecolor="#fbe4d5 [661]" strokeweight="1pt">
                <v:textbox>
                  <w:txbxContent>
                    <w:p w14:paraId="0E389901" w14:textId="5E20247F" w:rsidR="008E40B1" w:rsidRPr="00BA521E" w:rsidRDefault="000841F9" w:rsidP="008E40B1">
                      <w:pPr>
                        <w:spacing w:after="60" w:line="240" w:lineRule="auto"/>
                        <w:rPr>
                          <w:b/>
                          <w:bCs/>
                          <w:color w:val="FF0000"/>
                          <w:sz w:val="24"/>
                          <w:szCs w:val="24"/>
                        </w:rPr>
                      </w:pPr>
                      <w:r>
                        <w:rPr>
                          <w:b/>
                          <w:bCs/>
                          <w:color w:val="FF0000"/>
                          <w:sz w:val="24"/>
                          <w:szCs w:val="24"/>
                        </w:rPr>
                        <w:t>IMPORTANT</w:t>
                      </w:r>
                    </w:p>
                    <w:p w14:paraId="2123BD7B" w14:textId="77777777" w:rsidR="00EA5497" w:rsidRDefault="008E40B1" w:rsidP="00751C1F">
                      <w:pPr>
                        <w:spacing w:after="120" w:line="240" w:lineRule="auto"/>
                        <w:rPr>
                          <w:color w:val="000000" w:themeColor="text1"/>
                        </w:rPr>
                      </w:pPr>
                      <w:r w:rsidRPr="00215F34">
                        <w:rPr>
                          <w:color w:val="000000" w:themeColor="text1"/>
                        </w:rPr>
                        <w:t xml:space="preserve">To make a </w:t>
                      </w:r>
                      <w:r w:rsidR="00307A9D">
                        <w:rPr>
                          <w:color w:val="000000" w:themeColor="text1"/>
                        </w:rPr>
                        <w:t>s</w:t>
                      </w:r>
                      <w:r w:rsidR="00D96D03">
                        <w:rPr>
                          <w:color w:val="000000" w:themeColor="text1"/>
                        </w:rPr>
                        <w:t>ubsidiary</w:t>
                      </w:r>
                      <w:r w:rsidRPr="00215F34">
                        <w:rPr>
                          <w:color w:val="000000" w:themeColor="text1"/>
                        </w:rPr>
                        <w:t xml:space="preserve"> entity determination, the Regulator must be satisfied that</w:t>
                      </w:r>
                      <w:r w:rsidR="00EA5497">
                        <w:rPr>
                          <w:color w:val="000000" w:themeColor="text1"/>
                        </w:rPr>
                        <w:t>:</w:t>
                      </w:r>
                    </w:p>
                    <w:p w14:paraId="2C5286D1" w14:textId="03FD2FAA" w:rsidR="008E40B1" w:rsidRPr="00215F34" w:rsidRDefault="008E40B1" w:rsidP="00E254CB">
                      <w:pPr>
                        <w:pStyle w:val="ListParagraph"/>
                        <w:numPr>
                          <w:ilvl w:val="0"/>
                          <w:numId w:val="8"/>
                        </w:numPr>
                        <w:spacing w:after="60" w:line="240" w:lineRule="auto"/>
                        <w:ind w:left="284" w:hanging="284"/>
                        <w:contextualSpacing w:val="0"/>
                        <w:rPr>
                          <w:color w:val="000000" w:themeColor="text1"/>
                        </w:rPr>
                      </w:pPr>
                      <w:r w:rsidRPr="00215F34">
                        <w:rPr>
                          <w:color w:val="000000" w:themeColor="text1"/>
                        </w:rPr>
                        <w:t>the entity applying for the determination</w:t>
                      </w:r>
                      <w:r w:rsidR="00DE5904">
                        <w:rPr>
                          <w:color w:val="000000" w:themeColor="text1"/>
                        </w:rPr>
                        <w:t xml:space="preserve"> (the </w:t>
                      </w:r>
                      <w:r w:rsidR="00DE5904" w:rsidRPr="00DE5904">
                        <w:rPr>
                          <w:b/>
                          <w:bCs/>
                          <w:color w:val="000000" w:themeColor="text1"/>
                        </w:rPr>
                        <w:t>Entity</w:t>
                      </w:r>
                      <w:r w:rsidR="00DE5904">
                        <w:rPr>
                          <w:color w:val="000000" w:themeColor="text1"/>
                        </w:rPr>
                        <w:t>)</w:t>
                      </w:r>
                      <w:r w:rsidRPr="00215F34">
                        <w:rPr>
                          <w:color w:val="000000" w:themeColor="text1"/>
                        </w:rPr>
                        <w:t xml:space="preserve"> is:</w:t>
                      </w:r>
                    </w:p>
                    <w:p w14:paraId="750AD664" w14:textId="68B2C26D" w:rsidR="008E40B1" w:rsidRPr="00215F34" w:rsidRDefault="008E40B1" w:rsidP="00170E6B">
                      <w:pPr>
                        <w:pStyle w:val="ListParagraph"/>
                        <w:numPr>
                          <w:ilvl w:val="1"/>
                          <w:numId w:val="7"/>
                        </w:numPr>
                        <w:spacing w:line="240" w:lineRule="auto"/>
                        <w:ind w:left="851" w:hanging="284"/>
                        <w:rPr>
                          <w:color w:val="000000" w:themeColor="text1"/>
                        </w:rPr>
                      </w:pPr>
                      <w:r w:rsidRPr="00215F34">
                        <w:rPr>
                          <w:color w:val="000000" w:themeColor="text1"/>
                        </w:rPr>
                        <w:t xml:space="preserve">a constitutionally covered entity, </w:t>
                      </w:r>
                      <w:r w:rsidR="001D6198">
                        <w:rPr>
                          <w:color w:val="000000" w:themeColor="text1"/>
                        </w:rPr>
                        <w:t>and</w:t>
                      </w:r>
                    </w:p>
                    <w:p w14:paraId="0C810071" w14:textId="1CB71FE4" w:rsidR="00E254CB" w:rsidRDefault="008E40B1" w:rsidP="00A9581A">
                      <w:pPr>
                        <w:pStyle w:val="ListParagraph"/>
                        <w:numPr>
                          <w:ilvl w:val="1"/>
                          <w:numId w:val="7"/>
                        </w:numPr>
                        <w:spacing w:after="120" w:line="240" w:lineRule="auto"/>
                        <w:ind w:left="851" w:hanging="284"/>
                        <w:contextualSpacing w:val="0"/>
                        <w:rPr>
                          <w:color w:val="000000" w:themeColor="text1"/>
                        </w:rPr>
                      </w:pPr>
                      <w:r w:rsidRPr="00215F34">
                        <w:rPr>
                          <w:color w:val="000000" w:themeColor="text1"/>
                        </w:rPr>
                        <w:t xml:space="preserve">controlled by an entity that is a </w:t>
                      </w:r>
                      <w:r w:rsidR="003A6122" w:rsidRPr="00215F34">
                        <w:rPr>
                          <w:color w:val="000000" w:themeColor="text1"/>
                        </w:rPr>
                        <w:t>reporting entity under section 7 of the Act</w:t>
                      </w:r>
                      <w:r w:rsidR="00170E6B">
                        <w:rPr>
                          <w:color w:val="000000" w:themeColor="text1"/>
                        </w:rPr>
                        <w:t xml:space="preserve">, </w:t>
                      </w:r>
                      <w:r w:rsidR="00FF3990">
                        <w:rPr>
                          <w:color w:val="000000" w:themeColor="text1"/>
                        </w:rPr>
                        <w:t>and</w:t>
                      </w:r>
                    </w:p>
                    <w:p w14:paraId="60DB741F" w14:textId="0F67B559" w:rsidR="00170E6B" w:rsidRDefault="004F312D" w:rsidP="00E254CB">
                      <w:pPr>
                        <w:pStyle w:val="ListParagraph"/>
                        <w:numPr>
                          <w:ilvl w:val="0"/>
                          <w:numId w:val="8"/>
                        </w:numPr>
                        <w:spacing w:after="60" w:line="240" w:lineRule="auto"/>
                        <w:ind w:left="284" w:hanging="284"/>
                        <w:contextualSpacing w:val="0"/>
                        <w:rPr>
                          <w:color w:val="000000" w:themeColor="text1"/>
                        </w:rPr>
                      </w:pPr>
                      <w:r>
                        <w:rPr>
                          <w:color w:val="000000" w:themeColor="text1"/>
                        </w:rPr>
                        <w:t xml:space="preserve">granting the determination to the </w:t>
                      </w:r>
                      <w:r w:rsidR="00DE5904">
                        <w:rPr>
                          <w:color w:val="000000" w:themeColor="text1"/>
                        </w:rPr>
                        <w:t>E</w:t>
                      </w:r>
                      <w:r>
                        <w:rPr>
                          <w:color w:val="000000" w:themeColor="text1"/>
                        </w:rPr>
                        <w:t>ntity would:</w:t>
                      </w:r>
                    </w:p>
                    <w:p w14:paraId="7C88BE5D" w14:textId="77777777" w:rsidR="00DC19D2" w:rsidRDefault="00012E3F" w:rsidP="00DC19D2">
                      <w:pPr>
                        <w:pStyle w:val="ListParagraph"/>
                        <w:numPr>
                          <w:ilvl w:val="1"/>
                          <w:numId w:val="7"/>
                        </w:numPr>
                        <w:spacing w:line="240" w:lineRule="auto"/>
                        <w:ind w:left="851" w:hanging="284"/>
                        <w:rPr>
                          <w:color w:val="000000" w:themeColor="text1"/>
                        </w:rPr>
                      </w:pPr>
                      <w:r w:rsidRPr="00012E3F">
                        <w:rPr>
                          <w:color w:val="000000" w:themeColor="text1"/>
                        </w:rPr>
                        <w:t>not be contrary to the public interest</w:t>
                      </w:r>
                      <w:r w:rsidR="006656DB">
                        <w:rPr>
                          <w:color w:val="000000" w:themeColor="text1"/>
                        </w:rPr>
                        <w:t>,</w:t>
                      </w:r>
                      <w:r w:rsidRPr="00012E3F">
                        <w:rPr>
                          <w:color w:val="000000" w:themeColor="text1"/>
                        </w:rPr>
                        <w:t xml:space="preserve"> and</w:t>
                      </w:r>
                    </w:p>
                    <w:p w14:paraId="50CE4843" w14:textId="6F207CED" w:rsidR="00DC19D2" w:rsidRDefault="00012E3F" w:rsidP="00DC19D2">
                      <w:pPr>
                        <w:pStyle w:val="ListParagraph"/>
                        <w:numPr>
                          <w:ilvl w:val="1"/>
                          <w:numId w:val="7"/>
                        </w:numPr>
                        <w:spacing w:line="240" w:lineRule="auto"/>
                        <w:ind w:left="851" w:hanging="284"/>
                        <w:rPr>
                          <w:color w:val="000000" w:themeColor="text1"/>
                        </w:rPr>
                      </w:pPr>
                      <w:r w:rsidRPr="00DC19D2">
                        <w:rPr>
                          <w:color w:val="000000" w:themeColor="text1"/>
                        </w:rPr>
                        <w:t>be consistent with the objects of th</w:t>
                      </w:r>
                      <w:r w:rsidR="00177230">
                        <w:rPr>
                          <w:color w:val="000000" w:themeColor="text1"/>
                        </w:rPr>
                        <w:t>e</w:t>
                      </w:r>
                      <w:r w:rsidRPr="00DC19D2">
                        <w:rPr>
                          <w:color w:val="000000" w:themeColor="text1"/>
                        </w:rPr>
                        <w:t xml:space="preserve"> Act</w:t>
                      </w:r>
                      <w:r w:rsidR="006656DB" w:rsidRPr="00DC19D2">
                        <w:rPr>
                          <w:color w:val="000000" w:themeColor="text1"/>
                        </w:rPr>
                        <w:t>.</w:t>
                      </w:r>
                    </w:p>
                    <w:p w14:paraId="36F3F0A7" w14:textId="28228ED5" w:rsidR="00DC19D2" w:rsidRPr="008D6B36" w:rsidRDefault="00DC19D2" w:rsidP="00DC19D2">
                      <w:pPr>
                        <w:spacing w:line="240" w:lineRule="auto"/>
                        <w:rPr>
                          <w:color w:val="000000" w:themeColor="text1"/>
                        </w:rPr>
                      </w:pPr>
                      <w:r w:rsidRPr="00DC19D2">
                        <w:rPr>
                          <w:b/>
                          <w:bCs/>
                          <w:color w:val="000000" w:themeColor="text1"/>
                        </w:rPr>
                        <w:t xml:space="preserve">NOTE: </w:t>
                      </w:r>
                      <w:r w:rsidRPr="00DC19D2">
                        <w:rPr>
                          <w:color w:val="000000" w:themeColor="text1"/>
                        </w:rPr>
                        <w:t>A subsidiary reporting entity has the same reporting and record-keeping responsibilities as other reporting entities. This includes reporting payments for all entities it controls.</w:t>
                      </w:r>
                    </w:p>
                    <w:p w14:paraId="4A4E8200" w14:textId="6C4CF0F0" w:rsidR="008E40B1" w:rsidRPr="00BA2F18" w:rsidRDefault="008E40B1" w:rsidP="00BA2F18">
                      <w:pPr>
                        <w:spacing w:after="120"/>
                      </w:pPr>
                      <w:r w:rsidRPr="00215F34">
                        <w:rPr>
                          <w:color w:val="000000" w:themeColor="text1"/>
                        </w:rPr>
                        <w:t xml:space="preserve">For more information, please refer to the </w:t>
                      </w:r>
                      <w:hyperlink r:id="rId12" w:history="1">
                        <w:r w:rsidRPr="00215F34">
                          <w:rPr>
                            <w:rStyle w:val="Hyperlink"/>
                          </w:rPr>
                          <w:t>Guidance materials</w:t>
                        </w:r>
                      </w:hyperlink>
                      <w:r w:rsidRPr="00215F34">
                        <w:t xml:space="preserve"> </w:t>
                      </w:r>
                      <w:r w:rsidRPr="00215F34">
                        <w:rPr>
                          <w:color w:val="000000" w:themeColor="text1"/>
                        </w:rPr>
                        <w:t>on the Payment Times Reporting Scheme website</w:t>
                      </w:r>
                      <w:r w:rsidR="004F3116">
                        <w:rPr>
                          <w:color w:val="000000" w:themeColor="text1"/>
                        </w:rPr>
                        <w:t xml:space="preserve">. </w:t>
                      </w:r>
                    </w:p>
                  </w:txbxContent>
                </v:textbox>
                <w10:wrap type="tight" anchorx="margin"/>
              </v:rect>
            </w:pict>
          </mc:Fallback>
        </mc:AlternateContent>
      </w:r>
      <w:r w:rsidR="003C57AF">
        <w:t xml:space="preserve">In completing and submitting this form, the entity </w:t>
      </w:r>
      <w:r w:rsidR="00A76095">
        <w:t>is applying</w:t>
      </w:r>
      <w:r w:rsidR="00A14D9C">
        <w:t xml:space="preserve"> under </w:t>
      </w:r>
      <w:r w:rsidR="002B49E2">
        <w:t>s</w:t>
      </w:r>
      <w:r w:rsidR="00A14D9C">
        <w:t>ection 10</w:t>
      </w:r>
      <w:r w:rsidR="00A25EF2">
        <w:t>F</w:t>
      </w:r>
      <w:r w:rsidR="00A14D9C">
        <w:t xml:space="preserve"> of the </w:t>
      </w:r>
      <w:r w:rsidR="00A14D9C" w:rsidRPr="00A14D9C">
        <w:rPr>
          <w:i/>
          <w:iCs/>
        </w:rPr>
        <w:t xml:space="preserve">Payment Times Reporting Act 2020 </w:t>
      </w:r>
      <w:r w:rsidR="00A14D9C">
        <w:t xml:space="preserve">(the </w:t>
      </w:r>
      <w:r w:rsidR="00A14D9C" w:rsidRPr="00A14D9C">
        <w:rPr>
          <w:b/>
          <w:bCs/>
        </w:rPr>
        <w:t>Act</w:t>
      </w:r>
      <w:r w:rsidR="00A14D9C">
        <w:t>),</w:t>
      </w:r>
      <w:r w:rsidR="00A76095">
        <w:t xml:space="preserve"> for the Payment Times Reporting Regulator</w:t>
      </w:r>
      <w:r w:rsidR="00A14D9C">
        <w:t xml:space="preserve"> (the </w:t>
      </w:r>
      <w:r w:rsidR="00A14D9C" w:rsidRPr="00A14D9C">
        <w:rPr>
          <w:b/>
          <w:bCs/>
        </w:rPr>
        <w:t>Regulator</w:t>
      </w:r>
      <w:r w:rsidR="00A14D9C">
        <w:t xml:space="preserve">) to make a determination </w:t>
      </w:r>
      <w:r w:rsidR="00BF58DC">
        <w:t xml:space="preserve">under </w:t>
      </w:r>
      <w:r w:rsidR="008774D9">
        <w:t>subsection</w:t>
      </w:r>
      <w:r w:rsidR="00751C1F">
        <w:t xml:space="preserve"> </w:t>
      </w:r>
      <w:r w:rsidR="008774D9">
        <w:t>10</w:t>
      </w:r>
      <w:proofErr w:type="gramStart"/>
      <w:r w:rsidR="00A25EF2">
        <w:t>E</w:t>
      </w:r>
      <w:r w:rsidR="008774D9">
        <w:t>(</w:t>
      </w:r>
      <w:proofErr w:type="gramEnd"/>
      <w:r w:rsidR="008774D9">
        <w:t xml:space="preserve">1) of the Act that the entity is a </w:t>
      </w:r>
      <w:r w:rsidR="00A25EF2">
        <w:t xml:space="preserve">subsidiary </w:t>
      </w:r>
      <w:r w:rsidR="008774D9">
        <w:t>reporting entity</w:t>
      </w:r>
      <w:r w:rsidR="0045656E">
        <w:t>.</w:t>
      </w:r>
    </w:p>
    <w:p w14:paraId="1A337B53" w14:textId="38F760FA" w:rsidR="000719ED" w:rsidRDefault="002E6D6D" w:rsidP="00BA2F18">
      <w:pPr>
        <w:spacing w:after="240" w:line="240" w:lineRule="auto"/>
      </w:pPr>
      <w:r>
        <w:pict w14:anchorId="36405E0F">
          <v:rect id="_x0000_i1025" style="width:451.3pt;height:2pt" o:hralign="center" o:hrstd="t" o:hrnoshade="t" o:hr="t" fillcolor="black [3213]" stroked="f"/>
        </w:pic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417"/>
        <w:gridCol w:w="2127"/>
        <w:gridCol w:w="1417"/>
        <w:gridCol w:w="2268"/>
      </w:tblGrid>
      <w:tr w:rsidR="000719ED" w14:paraId="2CECD20A" w14:textId="77777777" w:rsidTr="00E2314F">
        <w:tc>
          <w:tcPr>
            <w:tcW w:w="1843" w:type="dxa"/>
            <w:vMerge w:val="restart"/>
          </w:tcPr>
          <w:p w14:paraId="4A20E6AA" w14:textId="3C70FBE3" w:rsidR="00C473A5" w:rsidRDefault="00C473A5" w:rsidP="00603AB9">
            <w:pPr>
              <w:spacing w:after="120"/>
              <w:ind w:hanging="108"/>
              <w:rPr>
                <w:b/>
                <w:bCs/>
                <w:sz w:val="24"/>
                <w:szCs w:val="24"/>
              </w:rPr>
            </w:pPr>
            <w:r>
              <w:rPr>
                <w:b/>
                <w:bCs/>
                <w:sz w:val="24"/>
                <w:szCs w:val="24"/>
              </w:rPr>
              <w:t xml:space="preserve">PART </w:t>
            </w:r>
            <w:r w:rsidR="00894A95">
              <w:rPr>
                <w:b/>
                <w:bCs/>
                <w:sz w:val="24"/>
                <w:szCs w:val="24"/>
              </w:rPr>
              <w:t>A</w:t>
            </w:r>
            <w:r>
              <w:rPr>
                <w:b/>
                <w:bCs/>
                <w:sz w:val="24"/>
                <w:szCs w:val="24"/>
              </w:rPr>
              <w:t>:</w:t>
            </w:r>
          </w:p>
          <w:p w14:paraId="10B15CF8" w14:textId="77777777" w:rsidR="00E36D02" w:rsidRDefault="000719ED" w:rsidP="00EA5829">
            <w:pPr>
              <w:ind w:hanging="105"/>
              <w:rPr>
                <w:b/>
                <w:bCs/>
                <w:sz w:val="24"/>
                <w:szCs w:val="24"/>
              </w:rPr>
            </w:pPr>
            <w:r w:rsidRPr="000719ED">
              <w:rPr>
                <w:b/>
                <w:bCs/>
                <w:sz w:val="24"/>
                <w:szCs w:val="24"/>
              </w:rPr>
              <w:t xml:space="preserve">Entity </w:t>
            </w:r>
            <w:r w:rsidR="00E83E9E">
              <w:rPr>
                <w:b/>
                <w:bCs/>
                <w:sz w:val="24"/>
                <w:szCs w:val="24"/>
              </w:rPr>
              <w:t>Details</w:t>
            </w:r>
          </w:p>
          <w:p w14:paraId="1D9C0B4B" w14:textId="15BC3AE0" w:rsidR="00456887" w:rsidRPr="000719ED" w:rsidRDefault="00456887" w:rsidP="00EA5829">
            <w:pPr>
              <w:ind w:hanging="105"/>
              <w:rPr>
                <w:b/>
                <w:bCs/>
                <w:sz w:val="24"/>
                <w:szCs w:val="24"/>
              </w:rPr>
            </w:pPr>
          </w:p>
        </w:tc>
        <w:tc>
          <w:tcPr>
            <w:tcW w:w="7229" w:type="dxa"/>
            <w:gridSpan w:val="4"/>
            <w:tcBorders>
              <w:bottom w:val="single" w:sz="4" w:space="0" w:color="auto"/>
            </w:tcBorders>
            <w:shd w:val="clear" w:color="auto" w:fill="F2F2F2" w:themeFill="background1" w:themeFillShade="F2"/>
          </w:tcPr>
          <w:p w14:paraId="066A0920" w14:textId="5CDBD2D8" w:rsidR="000719ED" w:rsidRDefault="000719ED" w:rsidP="00824DEE">
            <w:pPr>
              <w:spacing w:before="120" w:after="40"/>
              <w:ind w:hanging="96"/>
            </w:pPr>
            <w:r>
              <w:t>Entity Name</w:t>
            </w:r>
          </w:p>
        </w:tc>
      </w:tr>
      <w:tr w:rsidR="000719ED" w14:paraId="6EE1A5D2" w14:textId="77777777" w:rsidTr="00E2314F">
        <w:trPr>
          <w:trHeight w:val="340"/>
        </w:trPr>
        <w:tc>
          <w:tcPr>
            <w:tcW w:w="1843" w:type="dxa"/>
            <w:vMerge/>
          </w:tcPr>
          <w:p w14:paraId="14429311" w14:textId="77777777" w:rsidR="000719ED" w:rsidRDefault="000719ED" w:rsidP="007E69A2"/>
        </w:tc>
        <w:tc>
          <w:tcPr>
            <w:tcW w:w="7229" w:type="dxa"/>
            <w:gridSpan w:val="4"/>
            <w:tcBorders>
              <w:top w:val="single" w:sz="4" w:space="0" w:color="auto"/>
              <w:left w:val="single" w:sz="4" w:space="0" w:color="auto"/>
              <w:bottom w:val="single" w:sz="4" w:space="0" w:color="auto"/>
              <w:right w:val="single" w:sz="4" w:space="0" w:color="auto"/>
            </w:tcBorders>
            <w:vAlign w:val="center"/>
          </w:tcPr>
          <w:p w14:paraId="5910A6F3" w14:textId="4BC72D33" w:rsidR="000719ED" w:rsidRDefault="000719ED" w:rsidP="007E69A2"/>
        </w:tc>
      </w:tr>
      <w:tr w:rsidR="000719ED" w14:paraId="74DFCB62" w14:textId="77777777" w:rsidTr="00E2314F">
        <w:tc>
          <w:tcPr>
            <w:tcW w:w="1843" w:type="dxa"/>
            <w:vMerge/>
          </w:tcPr>
          <w:p w14:paraId="61A3588E" w14:textId="77777777" w:rsidR="000719ED" w:rsidRDefault="000719ED" w:rsidP="007E69A2"/>
        </w:tc>
        <w:tc>
          <w:tcPr>
            <w:tcW w:w="7229" w:type="dxa"/>
            <w:gridSpan w:val="4"/>
            <w:tcBorders>
              <w:top w:val="single" w:sz="4" w:space="0" w:color="auto"/>
              <w:bottom w:val="single" w:sz="4" w:space="0" w:color="auto"/>
            </w:tcBorders>
            <w:shd w:val="clear" w:color="auto" w:fill="F2F2F2" w:themeFill="background1" w:themeFillShade="F2"/>
          </w:tcPr>
          <w:p w14:paraId="528935BF" w14:textId="5D05525C" w:rsidR="000719ED" w:rsidRDefault="000719ED" w:rsidP="00824DEE">
            <w:pPr>
              <w:spacing w:before="120" w:after="40"/>
              <w:ind w:hanging="96"/>
            </w:pPr>
            <w:r>
              <w:t>Entity ABN</w:t>
            </w:r>
          </w:p>
        </w:tc>
      </w:tr>
      <w:tr w:rsidR="000719ED" w14:paraId="111DCD0A" w14:textId="77777777" w:rsidTr="00E2314F">
        <w:trPr>
          <w:trHeight w:val="340"/>
        </w:trPr>
        <w:tc>
          <w:tcPr>
            <w:tcW w:w="1843" w:type="dxa"/>
            <w:vMerge/>
          </w:tcPr>
          <w:p w14:paraId="488A5720" w14:textId="77777777" w:rsidR="000719ED" w:rsidRDefault="000719ED" w:rsidP="007E69A2"/>
        </w:tc>
        <w:tc>
          <w:tcPr>
            <w:tcW w:w="7229" w:type="dxa"/>
            <w:gridSpan w:val="4"/>
            <w:tcBorders>
              <w:top w:val="single" w:sz="4" w:space="0" w:color="auto"/>
              <w:left w:val="single" w:sz="4" w:space="0" w:color="auto"/>
              <w:bottom w:val="single" w:sz="4" w:space="0" w:color="auto"/>
              <w:right w:val="single" w:sz="4" w:space="0" w:color="auto"/>
            </w:tcBorders>
            <w:vAlign w:val="center"/>
          </w:tcPr>
          <w:p w14:paraId="7E3D4F72" w14:textId="0976C1E6" w:rsidR="000719ED" w:rsidRDefault="000719ED" w:rsidP="007E69A2"/>
        </w:tc>
      </w:tr>
      <w:tr w:rsidR="00DE75E8" w14:paraId="7CFF8C3B" w14:textId="77777777" w:rsidTr="00E2314F">
        <w:tc>
          <w:tcPr>
            <w:tcW w:w="1843" w:type="dxa"/>
            <w:vMerge/>
          </w:tcPr>
          <w:p w14:paraId="5EAF5E78" w14:textId="77777777" w:rsidR="00DE75E8" w:rsidRDefault="00DE75E8" w:rsidP="00DE75E8"/>
        </w:tc>
        <w:tc>
          <w:tcPr>
            <w:tcW w:w="7229" w:type="dxa"/>
            <w:gridSpan w:val="4"/>
            <w:tcBorders>
              <w:top w:val="single" w:sz="4" w:space="0" w:color="auto"/>
              <w:bottom w:val="single" w:sz="4" w:space="0" w:color="auto"/>
            </w:tcBorders>
            <w:shd w:val="clear" w:color="auto" w:fill="F2F2F2" w:themeFill="background1" w:themeFillShade="F2"/>
          </w:tcPr>
          <w:p w14:paraId="08C808A0" w14:textId="5A8B97CC" w:rsidR="00DE75E8" w:rsidRDefault="00DE75E8" w:rsidP="00824DEE">
            <w:pPr>
              <w:spacing w:before="120" w:after="40"/>
              <w:ind w:hanging="96"/>
            </w:pPr>
            <w:r>
              <w:t xml:space="preserve">Entity </w:t>
            </w:r>
            <w:r w:rsidR="009A3EB5">
              <w:t>ACN/ARBN (if applicable)</w:t>
            </w:r>
          </w:p>
        </w:tc>
      </w:tr>
      <w:tr w:rsidR="00DE75E8" w14:paraId="1139C9AE" w14:textId="77777777" w:rsidTr="00E2314F">
        <w:trPr>
          <w:trHeight w:val="340"/>
        </w:trPr>
        <w:tc>
          <w:tcPr>
            <w:tcW w:w="1843" w:type="dxa"/>
            <w:vMerge/>
          </w:tcPr>
          <w:p w14:paraId="2C1C1D4C" w14:textId="77777777" w:rsidR="00DE75E8" w:rsidRDefault="00DE75E8" w:rsidP="00DE75E8"/>
        </w:tc>
        <w:tc>
          <w:tcPr>
            <w:tcW w:w="7229" w:type="dxa"/>
            <w:gridSpan w:val="4"/>
            <w:tcBorders>
              <w:top w:val="single" w:sz="4" w:space="0" w:color="auto"/>
              <w:left w:val="single" w:sz="4" w:space="0" w:color="auto"/>
              <w:bottom w:val="single" w:sz="4" w:space="0" w:color="auto"/>
              <w:right w:val="single" w:sz="4" w:space="0" w:color="auto"/>
            </w:tcBorders>
            <w:vAlign w:val="center"/>
          </w:tcPr>
          <w:p w14:paraId="4D9CBE35" w14:textId="609FA530" w:rsidR="00DE75E8" w:rsidRPr="008C678F" w:rsidRDefault="00DE75E8" w:rsidP="00DE75E8">
            <w:pPr>
              <w:rPr>
                <w:rFonts w:ascii="Calibri" w:hAnsi="Calibri" w:cs="Calibri"/>
                <w:color w:val="000000"/>
              </w:rPr>
            </w:pPr>
          </w:p>
        </w:tc>
      </w:tr>
      <w:tr w:rsidR="006C5D60" w14:paraId="57F57245" w14:textId="77777777" w:rsidTr="00E2314F">
        <w:trPr>
          <w:trHeight w:val="113"/>
        </w:trPr>
        <w:tc>
          <w:tcPr>
            <w:tcW w:w="1843" w:type="dxa"/>
          </w:tcPr>
          <w:p w14:paraId="26F133ED" w14:textId="0BFDA6F5" w:rsidR="006C5D60" w:rsidRDefault="006C5D60" w:rsidP="006C5D60"/>
        </w:tc>
        <w:tc>
          <w:tcPr>
            <w:tcW w:w="7229" w:type="dxa"/>
            <w:gridSpan w:val="4"/>
            <w:tcBorders>
              <w:top w:val="single" w:sz="4" w:space="0" w:color="auto"/>
            </w:tcBorders>
          </w:tcPr>
          <w:p w14:paraId="0E61C5FF" w14:textId="6DA949B1" w:rsidR="006C5D60" w:rsidRPr="008C678F" w:rsidRDefault="006C5D60" w:rsidP="00831CB5">
            <w:pPr>
              <w:rPr>
                <w:rFonts w:ascii="Calibri" w:hAnsi="Calibri" w:cs="Calibri"/>
                <w:color w:val="000000"/>
              </w:rPr>
            </w:pPr>
          </w:p>
        </w:tc>
      </w:tr>
      <w:tr w:rsidR="00C63316" w14:paraId="7364A265" w14:textId="77777777" w:rsidTr="00E2314F">
        <w:trPr>
          <w:trHeight w:val="422"/>
        </w:trPr>
        <w:tc>
          <w:tcPr>
            <w:tcW w:w="1843" w:type="dxa"/>
            <w:vAlign w:val="center"/>
          </w:tcPr>
          <w:p w14:paraId="5683ABCF" w14:textId="77777777" w:rsidR="00C63316" w:rsidRDefault="00C63316" w:rsidP="00E71899"/>
        </w:tc>
        <w:tc>
          <w:tcPr>
            <w:tcW w:w="7229" w:type="dxa"/>
            <w:gridSpan w:val="4"/>
            <w:tcBorders>
              <w:bottom w:val="single" w:sz="4" w:space="0" w:color="auto"/>
            </w:tcBorders>
            <w:shd w:val="clear" w:color="auto" w:fill="F2F2F2" w:themeFill="background1" w:themeFillShade="F2"/>
            <w:vAlign w:val="center"/>
          </w:tcPr>
          <w:p w14:paraId="34C136EB" w14:textId="409AFD2F" w:rsidR="00C63316" w:rsidRPr="00AD1B0B" w:rsidRDefault="00C63316" w:rsidP="00E31078">
            <w:pPr>
              <w:ind w:hanging="105"/>
              <w:rPr>
                <w:rFonts w:ascii="Calibri" w:hAnsi="Calibri" w:cs="Calibri"/>
                <w:i/>
                <w:iCs/>
                <w:color w:val="000000"/>
              </w:rPr>
            </w:pPr>
            <w:r w:rsidRPr="00425326">
              <w:rPr>
                <w:b/>
                <w:bCs/>
                <w:u w:val="single"/>
              </w:rPr>
              <w:t>Current</w:t>
            </w:r>
            <w:r>
              <w:t xml:space="preserve"> financial year </w:t>
            </w:r>
            <w:r w:rsidR="00DF2DBC">
              <w:t>details</w:t>
            </w:r>
          </w:p>
        </w:tc>
      </w:tr>
      <w:tr w:rsidR="00C63316" w14:paraId="6FDB1A7D" w14:textId="77777777" w:rsidTr="00DB43DA">
        <w:trPr>
          <w:trHeight w:val="422"/>
        </w:trPr>
        <w:tc>
          <w:tcPr>
            <w:tcW w:w="1843" w:type="dxa"/>
            <w:tcBorders>
              <w:right w:val="single" w:sz="4" w:space="0" w:color="auto"/>
            </w:tcBorders>
            <w:vAlign w:val="center"/>
          </w:tcPr>
          <w:p w14:paraId="73EDD69A" w14:textId="77777777" w:rsidR="00C63316" w:rsidRDefault="00C63316" w:rsidP="00E71899"/>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EA846B" w14:textId="080D7F5B" w:rsidR="00C63316" w:rsidRDefault="00C63316" w:rsidP="00E71899">
            <w:r>
              <w:t>Start date</w:t>
            </w:r>
            <w:r w:rsidR="008F7E60">
              <w:t>:</w:t>
            </w:r>
          </w:p>
        </w:tc>
        <w:sdt>
          <w:sdtPr>
            <w:rPr>
              <w:b/>
              <w:bCs/>
            </w:rPr>
            <w:id w:val="619031484"/>
            <w:placeholder>
              <w:docPart w:val="09C6FBC257D941229A7E67BAB6937D68"/>
            </w:placeholder>
            <w:showingPlcHdr/>
            <w:date w:fullDate="2025-01-02T00:00:00Z">
              <w:dateFormat w:val="d MMMM yyyy"/>
              <w:lid w:val="en-AU"/>
              <w:storeMappedDataAs w:val="dateTime"/>
              <w:calendar w:val="gregorian"/>
            </w:date>
          </w:sdtPr>
          <w:sdtEndPr/>
          <w:sdtContent>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8D463" w14:textId="4E582451" w:rsidR="00C63316" w:rsidRDefault="00C63316" w:rsidP="00425326">
                <w:pPr>
                  <w:jc w:val="center"/>
                </w:pPr>
                <w:r w:rsidRPr="00D27BC3">
                  <w:rPr>
                    <w:b/>
                    <w:bCs/>
                    <w:i/>
                    <w:iCs/>
                    <w:color w:val="8496B0" w:themeColor="text2" w:themeTint="99"/>
                    <w:sz w:val="18"/>
                    <w:szCs w:val="18"/>
                  </w:rPr>
                  <w:t>Click to select date</w:t>
                </w:r>
              </w:p>
            </w:tc>
          </w:sdtContent>
        </w:sdt>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4EC5CA" w14:textId="07B09645" w:rsidR="00C63316" w:rsidRDefault="00C63316" w:rsidP="00E71899">
            <w:r>
              <w:t>End date</w:t>
            </w:r>
            <w:r w:rsidR="008F7E60">
              <w:t>:</w:t>
            </w:r>
          </w:p>
        </w:tc>
        <w:sdt>
          <w:sdtPr>
            <w:rPr>
              <w:b/>
              <w:bCs/>
            </w:rPr>
            <w:id w:val="-1852646749"/>
            <w:placeholder>
              <w:docPart w:val="1EE282A355E04CA39292E6E56ED01753"/>
            </w:placeholder>
            <w:showingPlcHdr/>
            <w:date w:fullDate="2025-01-02T00:00:00Z">
              <w:dateFormat w:val="d MMMM yyyy"/>
              <w:lid w:val="en-AU"/>
              <w:storeMappedDataAs w:val="dateTime"/>
              <w:calendar w:val="gregorian"/>
            </w:date>
          </w:sdtPr>
          <w:sdtEndPr/>
          <w:sdtContent>
            <w:tc>
              <w:tcPr>
                <w:tcW w:w="2268" w:type="dxa"/>
                <w:tcBorders>
                  <w:top w:val="single" w:sz="4" w:space="0" w:color="auto"/>
                  <w:left w:val="single" w:sz="4" w:space="0" w:color="auto"/>
                  <w:bottom w:val="single" w:sz="4" w:space="0" w:color="auto"/>
                  <w:right w:val="single" w:sz="4" w:space="0" w:color="auto"/>
                </w:tcBorders>
                <w:vAlign w:val="center"/>
              </w:tcPr>
              <w:p w14:paraId="170682F8" w14:textId="7C82CE61" w:rsidR="00C63316" w:rsidRDefault="00C63316" w:rsidP="00E71899">
                <w:pPr>
                  <w:jc w:val="center"/>
                  <w:rPr>
                    <w:b/>
                    <w:bCs/>
                  </w:rPr>
                </w:pPr>
                <w:r w:rsidRPr="00D27BC3">
                  <w:rPr>
                    <w:b/>
                    <w:bCs/>
                    <w:i/>
                    <w:iCs/>
                    <w:color w:val="8496B0" w:themeColor="text2" w:themeTint="99"/>
                    <w:sz w:val="18"/>
                    <w:szCs w:val="18"/>
                  </w:rPr>
                  <w:t>Click to select date</w:t>
                </w:r>
              </w:p>
            </w:tc>
          </w:sdtContent>
        </w:sdt>
      </w:tr>
    </w:tbl>
    <w:p w14:paraId="0EC47DDD" w14:textId="77777777" w:rsidR="00DE69FC" w:rsidRDefault="00DE69FC" w:rsidP="00F95763">
      <w:pPr>
        <w:spacing w:before="120" w:after="120" w:line="240" w:lineRule="auto"/>
      </w:pPr>
    </w:p>
    <w:p w14:paraId="74457AA3" w14:textId="650F3615" w:rsidR="00183F1F" w:rsidRDefault="00DE69FC" w:rsidP="00D82186">
      <w:r>
        <w:br w:type="page"/>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237"/>
        <w:gridCol w:w="992"/>
      </w:tblGrid>
      <w:tr w:rsidR="00224EF2" w14:paraId="6CBE8368" w14:textId="77777777" w:rsidTr="00E2314F">
        <w:trPr>
          <w:trHeight w:val="624"/>
        </w:trPr>
        <w:tc>
          <w:tcPr>
            <w:tcW w:w="1843" w:type="dxa"/>
            <w:vMerge w:val="restart"/>
          </w:tcPr>
          <w:p w14:paraId="610C38ED" w14:textId="2AA1334D" w:rsidR="00224EF2" w:rsidRDefault="00224EF2" w:rsidP="00461B02">
            <w:pPr>
              <w:spacing w:after="120"/>
              <w:ind w:hanging="105"/>
              <w:rPr>
                <w:b/>
                <w:bCs/>
                <w:sz w:val="24"/>
                <w:szCs w:val="24"/>
              </w:rPr>
            </w:pPr>
            <w:r>
              <w:rPr>
                <w:b/>
                <w:bCs/>
                <w:sz w:val="24"/>
                <w:szCs w:val="24"/>
              </w:rPr>
              <w:lastRenderedPageBreak/>
              <w:t>PART B:</w:t>
            </w:r>
          </w:p>
          <w:p w14:paraId="190CEBCB" w14:textId="626FB607" w:rsidR="00224EF2" w:rsidRDefault="00224EF2" w:rsidP="00461B02">
            <w:pPr>
              <w:ind w:hanging="105"/>
              <w:rPr>
                <w:b/>
                <w:bCs/>
                <w:sz w:val="24"/>
                <w:szCs w:val="24"/>
              </w:rPr>
            </w:pPr>
            <w:r>
              <w:rPr>
                <w:b/>
                <w:bCs/>
                <w:sz w:val="24"/>
                <w:szCs w:val="24"/>
              </w:rPr>
              <w:t>Eligibility</w:t>
            </w:r>
          </w:p>
          <w:p w14:paraId="63372F69" w14:textId="394F6F7F" w:rsidR="00224EF2" w:rsidRPr="00492DE5" w:rsidRDefault="00224EF2"/>
        </w:tc>
        <w:tc>
          <w:tcPr>
            <w:tcW w:w="7229" w:type="dxa"/>
            <w:gridSpan w:val="2"/>
            <w:shd w:val="clear" w:color="auto" w:fill="FFFFFF" w:themeFill="background1"/>
            <w:vAlign w:val="center"/>
          </w:tcPr>
          <w:p w14:paraId="5722CA7A" w14:textId="7B863681" w:rsidR="00224EF2" w:rsidRPr="00B001C3" w:rsidRDefault="00224EF2" w:rsidP="00124FC5">
            <w:pPr>
              <w:spacing w:before="60" w:after="120"/>
              <w:ind w:left="-108"/>
            </w:pPr>
            <w:r>
              <w:t xml:space="preserve">Please confirm that each of the </w:t>
            </w:r>
            <w:r w:rsidR="007933DB">
              <w:t xml:space="preserve">below statements apply to the </w:t>
            </w:r>
            <w:r w:rsidR="00957F06">
              <w:t>E</w:t>
            </w:r>
            <w:r w:rsidR="007933DB">
              <w:t>ntity (tick all relevant boxes)</w:t>
            </w:r>
            <w:r w:rsidR="00124FC5">
              <w:t>:</w:t>
            </w:r>
          </w:p>
        </w:tc>
      </w:tr>
      <w:tr w:rsidR="00224EF2" w14:paraId="1689A9A9" w14:textId="77777777" w:rsidTr="00E2314F">
        <w:trPr>
          <w:trHeight w:val="454"/>
        </w:trPr>
        <w:tc>
          <w:tcPr>
            <w:tcW w:w="1843" w:type="dxa"/>
            <w:vMerge/>
            <w:tcBorders>
              <w:right w:val="single" w:sz="4" w:space="0" w:color="auto"/>
            </w:tcBorders>
          </w:tcPr>
          <w:p w14:paraId="514BC163" w14:textId="77777777" w:rsidR="00224EF2" w:rsidRDefault="00224EF2" w:rsidP="00461B02">
            <w:pPr>
              <w:spacing w:after="120"/>
              <w:ind w:hanging="105"/>
              <w:rPr>
                <w:b/>
                <w:bCs/>
                <w:sz w:val="24"/>
                <w:szCs w:val="24"/>
              </w:rPr>
            </w:pPr>
          </w:p>
        </w:tc>
        <w:tc>
          <w:tcPr>
            <w:tcW w:w="6237" w:type="dxa"/>
            <w:tcBorders>
              <w:top w:val="single" w:sz="4" w:space="0" w:color="auto"/>
              <w:left w:val="single" w:sz="4" w:space="0" w:color="auto"/>
              <w:bottom w:val="single" w:sz="4" w:space="0" w:color="auto"/>
            </w:tcBorders>
            <w:shd w:val="clear" w:color="auto" w:fill="F2F2F2" w:themeFill="background1" w:themeFillShade="F2"/>
            <w:vAlign w:val="center"/>
          </w:tcPr>
          <w:p w14:paraId="6246C53C" w14:textId="72B644B9" w:rsidR="00224EF2" w:rsidRDefault="00124FC5" w:rsidP="009D5924">
            <w:pPr>
              <w:spacing w:before="60" w:after="60"/>
            </w:pPr>
            <w:r>
              <w:t xml:space="preserve">The </w:t>
            </w:r>
            <w:r w:rsidR="00F509A8">
              <w:t>E</w:t>
            </w:r>
            <w:r>
              <w:t xml:space="preserve">ntity </w:t>
            </w:r>
            <w:r w:rsidR="00F509A8">
              <w:t xml:space="preserve">is a </w:t>
            </w:r>
            <w:r w:rsidR="00CD51B7">
              <w:rPr>
                <w:color w:val="009999"/>
                <w:u w:val="dotted"/>
              </w:rPr>
              <w:fldChar w:fldCharType="begin"/>
            </w:r>
            <w:r w:rsidR="00CD51B7">
              <w:rPr>
                <w:color w:val="009999"/>
                <w:u w:val="dotted"/>
              </w:rPr>
              <w:instrText xml:space="preserve"> AUTOTEXTLIST   \* MERGEFORMAT </w:instrText>
            </w:r>
            <w:r w:rsidR="002E6D6D">
              <w:rPr>
                <w:color w:val="009999"/>
                <w:u w:val="dotted"/>
              </w:rPr>
              <w:fldChar w:fldCharType="separate"/>
            </w:r>
            <w:r w:rsidR="00CD51B7">
              <w:rPr>
                <w:color w:val="009999"/>
                <w:u w:val="dotted"/>
              </w:rPr>
              <w:fldChar w:fldCharType="end"/>
            </w:r>
            <w:r w:rsidR="0099063B">
              <w:rPr>
                <w:color w:val="009999"/>
                <w:u w:val="dotted"/>
              </w:rPr>
              <w:fldChar w:fldCharType="begin"/>
            </w:r>
            <w:r w:rsidR="0099063B">
              <w:rPr>
                <w:color w:val="009999"/>
                <w:u w:val="dotted"/>
              </w:rPr>
              <w:instrText xml:space="preserve"> AUTOTEXTLIST  \s "No Style" \t "Constitutionally covered entity has the meaning given by section 6 of the Act. For more information, refer to the Guidance materials." \* MERGEFORMAT </w:instrText>
            </w:r>
            <w:r w:rsidR="0099063B">
              <w:rPr>
                <w:color w:val="009999"/>
                <w:u w:val="dotted"/>
              </w:rPr>
              <w:fldChar w:fldCharType="separate"/>
            </w:r>
            <w:r w:rsidR="0099063B">
              <w:rPr>
                <w:color w:val="009999"/>
                <w:u w:val="dotted"/>
              </w:rPr>
              <w:t>constitutionally covered entity</w:t>
            </w:r>
            <w:r w:rsidR="0099063B">
              <w:rPr>
                <w:color w:val="009999"/>
                <w:u w:val="dotted"/>
              </w:rPr>
              <w:fldChar w:fldCharType="end"/>
            </w:r>
          </w:p>
        </w:tc>
        <w:sdt>
          <w:sdtPr>
            <w:rPr>
              <w:rFonts w:cstheme="minorHAnsi"/>
              <w:b/>
              <w:bCs/>
            </w:rPr>
            <w:id w:val="-1083835852"/>
            <w14:checkbox>
              <w14:checked w14:val="0"/>
              <w14:checkedState w14:val="2612" w14:font="MS Gothic"/>
              <w14:uncheckedState w14:val="2610" w14:font="MS Gothic"/>
            </w14:checkbox>
          </w:sdtPr>
          <w:sdtEndPr/>
          <w:sdtContent>
            <w:tc>
              <w:tcPr>
                <w:tcW w:w="992" w:type="dxa"/>
                <w:tcBorders>
                  <w:top w:val="single" w:sz="4" w:space="0" w:color="auto"/>
                  <w:left w:val="nil"/>
                  <w:bottom w:val="single" w:sz="4" w:space="0" w:color="auto"/>
                  <w:right w:val="single" w:sz="4" w:space="0" w:color="auto"/>
                </w:tcBorders>
                <w:vAlign w:val="center"/>
              </w:tcPr>
              <w:p w14:paraId="50097992" w14:textId="03D8D055" w:rsidR="00224EF2" w:rsidRDefault="00F509A8" w:rsidP="002278DD">
                <w:pPr>
                  <w:jc w:val="center"/>
                  <w:rPr>
                    <w:rFonts w:ascii="Calibri" w:hAnsi="Calibri" w:cs="Calibri"/>
                    <w:color w:val="000000"/>
                  </w:rPr>
                </w:pPr>
                <w:r>
                  <w:rPr>
                    <w:rFonts w:ascii="MS Gothic" w:eastAsia="MS Gothic" w:hAnsi="MS Gothic" w:cstheme="minorHAnsi" w:hint="eastAsia"/>
                    <w:b/>
                    <w:bCs/>
                  </w:rPr>
                  <w:t>☐</w:t>
                </w:r>
              </w:p>
            </w:tc>
          </w:sdtContent>
        </w:sdt>
      </w:tr>
      <w:tr w:rsidR="00CE799D" w14:paraId="4AC6001C" w14:textId="77777777" w:rsidTr="00E2314F">
        <w:trPr>
          <w:trHeight w:val="518"/>
        </w:trPr>
        <w:tc>
          <w:tcPr>
            <w:tcW w:w="1843" w:type="dxa"/>
            <w:tcBorders>
              <w:right w:val="single" w:sz="4" w:space="0" w:color="auto"/>
            </w:tcBorders>
          </w:tcPr>
          <w:p w14:paraId="191E734D" w14:textId="77777777" w:rsidR="00CE799D" w:rsidRDefault="00CE799D" w:rsidP="00CE799D">
            <w:pPr>
              <w:rPr>
                <w:b/>
                <w:bCs/>
                <w:sz w:val="24"/>
                <w:szCs w:val="24"/>
              </w:rPr>
            </w:pPr>
          </w:p>
        </w:tc>
        <w:tc>
          <w:tcPr>
            <w:tcW w:w="6237" w:type="dxa"/>
            <w:tcBorders>
              <w:top w:val="single" w:sz="4" w:space="0" w:color="auto"/>
              <w:left w:val="single" w:sz="4" w:space="0" w:color="auto"/>
              <w:bottom w:val="single" w:sz="4" w:space="0" w:color="auto"/>
            </w:tcBorders>
            <w:shd w:val="clear" w:color="auto" w:fill="F2F2F2" w:themeFill="background1" w:themeFillShade="F2"/>
            <w:vAlign w:val="center"/>
          </w:tcPr>
          <w:p w14:paraId="403A0B58" w14:textId="2B4BACD4" w:rsidR="00CE799D" w:rsidRPr="002278DD" w:rsidRDefault="003B74E5" w:rsidP="003C3E9C">
            <w:pPr>
              <w:spacing w:before="60" w:after="60"/>
            </w:pPr>
            <w:r>
              <w:t>The E</w:t>
            </w:r>
            <w:r w:rsidRPr="002278DD">
              <w:t xml:space="preserve">ntity </w:t>
            </w:r>
            <w:r w:rsidRPr="008D6B36">
              <w:t>is</w:t>
            </w:r>
            <w:r>
              <w:t xml:space="preserve"> </w:t>
            </w:r>
            <w:r w:rsidR="001C26C9">
              <w:rPr>
                <w:color w:val="009999"/>
                <w:u w:val="dotted"/>
              </w:rPr>
              <w:fldChar w:fldCharType="begin"/>
            </w:r>
            <w:r w:rsidR="001C26C9">
              <w:rPr>
                <w:color w:val="009999"/>
                <w:u w:val="dotted"/>
              </w:rPr>
              <w:instrText xml:space="preserve"> AUTOTEXTLIST   \s "No Style" \t "Under the Act, control of an entity by another entity, means control of the entity within the meaning of the accounting standards. For more information, refer to the Guidance materials." \* MERGEFORMAT </w:instrText>
            </w:r>
            <w:r w:rsidR="001C26C9">
              <w:rPr>
                <w:color w:val="009999"/>
                <w:u w:val="dotted"/>
              </w:rPr>
              <w:fldChar w:fldCharType="separate"/>
            </w:r>
            <w:r w:rsidR="001C26C9">
              <w:rPr>
                <w:color w:val="009999"/>
                <w:u w:val="dotted"/>
              </w:rPr>
              <w:t>controlled</w:t>
            </w:r>
            <w:r w:rsidR="001C26C9">
              <w:rPr>
                <w:color w:val="009999"/>
                <w:u w:val="dotted"/>
              </w:rPr>
              <w:fldChar w:fldCharType="end"/>
            </w:r>
            <w:r w:rsidR="00CE799D">
              <w:t xml:space="preserve"> </w:t>
            </w:r>
            <w:r w:rsidR="003044D1">
              <w:t xml:space="preserve">by another entity that </w:t>
            </w:r>
            <w:r w:rsidR="00245343">
              <w:t>is</w:t>
            </w:r>
            <w:r w:rsidR="00CE799D" w:rsidRPr="002278DD">
              <w:t xml:space="preserve"> a </w:t>
            </w:r>
            <w:r w:rsidR="00CD595D">
              <w:rPr>
                <w:color w:val="009999"/>
                <w:u w:val="dotted"/>
              </w:rPr>
              <w:fldChar w:fldCharType="begin"/>
            </w:r>
            <w:r w:rsidR="00CD595D">
              <w:rPr>
                <w:color w:val="009999"/>
                <w:u w:val="dotted"/>
              </w:rPr>
              <w:instrText xml:space="preserve"> AUTOTEXTLIST   \s "No Style" \t "For more information and examples relating to applicable criteria, refer to the Guidance materials." \* MERGEFORMAT </w:instrText>
            </w:r>
            <w:r w:rsidR="00CD595D">
              <w:rPr>
                <w:color w:val="009999"/>
                <w:u w:val="dotted"/>
              </w:rPr>
              <w:fldChar w:fldCharType="separate"/>
            </w:r>
            <w:r w:rsidR="00CD595D">
              <w:rPr>
                <w:color w:val="009999"/>
                <w:u w:val="dotted"/>
              </w:rPr>
              <w:t>reporting entity</w:t>
            </w:r>
            <w:r w:rsidR="00CD595D">
              <w:rPr>
                <w:color w:val="009999"/>
                <w:u w:val="dotted"/>
              </w:rPr>
              <w:fldChar w:fldCharType="end"/>
            </w:r>
            <w:r w:rsidR="00CD595D">
              <w:rPr>
                <w:color w:val="009999"/>
                <w:u w:val="dotted"/>
              </w:rPr>
              <w:t xml:space="preserve"> </w:t>
            </w:r>
            <w:r w:rsidR="003044D1">
              <w:t xml:space="preserve">under </w:t>
            </w:r>
            <w:r w:rsidR="00CE799D" w:rsidRPr="002278DD">
              <w:t>section 7 of the Act</w:t>
            </w:r>
          </w:p>
        </w:tc>
        <w:sdt>
          <w:sdtPr>
            <w:rPr>
              <w:rFonts w:cstheme="minorHAnsi"/>
              <w:b/>
              <w:bCs/>
            </w:rPr>
            <w:id w:val="1952432682"/>
            <w14:checkbox>
              <w14:checked w14:val="0"/>
              <w14:checkedState w14:val="2612" w14:font="MS Gothic"/>
              <w14:uncheckedState w14:val="2610" w14:font="MS Gothic"/>
            </w14:checkbox>
          </w:sdtPr>
          <w:sdtEndPr/>
          <w:sdtContent>
            <w:tc>
              <w:tcPr>
                <w:tcW w:w="992" w:type="dxa"/>
                <w:tcBorders>
                  <w:top w:val="single" w:sz="4" w:space="0" w:color="auto"/>
                  <w:left w:val="nil"/>
                  <w:bottom w:val="single" w:sz="4" w:space="0" w:color="auto"/>
                  <w:right w:val="single" w:sz="4" w:space="0" w:color="auto"/>
                </w:tcBorders>
                <w:vAlign w:val="center"/>
              </w:tcPr>
              <w:p w14:paraId="0DD1F58E" w14:textId="0E2CAF57" w:rsidR="00CE799D" w:rsidRDefault="00F509A8" w:rsidP="00CE799D">
                <w:pPr>
                  <w:jc w:val="center"/>
                  <w:rPr>
                    <w:rFonts w:ascii="Calibri" w:hAnsi="Calibri" w:cs="Calibri"/>
                    <w:color w:val="000000"/>
                  </w:rPr>
                </w:pPr>
                <w:r>
                  <w:rPr>
                    <w:rFonts w:ascii="MS Gothic" w:eastAsia="MS Gothic" w:hAnsi="MS Gothic" w:cstheme="minorHAnsi" w:hint="eastAsia"/>
                    <w:b/>
                    <w:bCs/>
                  </w:rPr>
                  <w:t>☐</w:t>
                </w:r>
              </w:p>
            </w:tc>
          </w:sdtContent>
        </w:sdt>
      </w:tr>
    </w:tbl>
    <w:p w14:paraId="09496B35" w14:textId="5B763D44" w:rsidR="00F002FF" w:rsidRDefault="00F002FF" w:rsidP="0049304B">
      <w:pPr>
        <w:spacing w:after="0" w:line="240" w:lineRule="auto"/>
      </w:pPr>
    </w:p>
    <w:tbl>
      <w:tblPr>
        <w:tblStyle w:val="TableGrid"/>
        <w:tblW w:w="0" w:type="auto"/>
        <w:tblLook w:val="04A0" w:firstRow="1" w:lastRow="0" w:firstColumn="1" w:lastColumn="0" w:noHBand="0" w:noVBand="1"/>
      </w:tblPr>
      <w:tblGrid>
        <w:gridCol w:w="1838"/>
        <w:gridCol w:w="3832"/>
        <w:gridCol w:w="1701"/>
        <w:gridCol w:w="1645"/>
      </w:tblGrid>
      <w:tr w:rsidR="00F002FF" w14:paraId="4132DACA" w14:textId="77777777" w:rsidTr="00F4073D">
        <w:trPr>
          <w:trHeight w:hRule="exact" w:val="340"/>
        </w:trPr>
        <w:tc>
          <w:tcPr>
            <w:tcW w:w="1838" w:type="dxa"/>
            <w:tcBorders>
              <w:top w:val="nil"/>
              <w:left w:val="nil"/>
              <w:bottom w:val="nil"/>
              <w:right w:val="nil"/>
            </w:tcBorders>
          </w:tcPr>
          <w:p w14:paraId="7A9BBF33" w14:textId="77777777" w:rsidR="00F002FF" w:rsidRDefault="00F002FF" w:rsidP="0049304B"/>
        </w:tc>
        <w:tc>
          <w:tcPr>
            <w:tcW w:w="7178" w:type="dxa"/>
            <w:gridSpan w:val="3"/>
            <w:tcBorders>
              <w:top w:val="nil"/>
              <w:left w:val="nil"/>
              <w:bottom w:val="single" w:sz="4" w:space="0" w:color="auto"/>
              <w:right w:val="nil"/>
            </w:tcBorders>
          </w:tcPr>
          <w:p w14:paraId="4402F9B8" w14:textId="0064646F" w:rsidR="00F002FF" w:rsidRDefault="00E8781A" w:rsidP="0049304B">
            <w:pPr>
              <w:ind w:hanging="110"/>
            </w:pPr>
            <w:r>
              <w:t xml:space="preserve">Provide details of the </w:t>
            </w:r>
            <w:r w:rsidR="00C1708F">
              <w:t>reporting entity</w:t>
            </w:r>
            <w:r w:rsidR="00CD595D">
              <w:t xml:space="preserve"> that controls the </w:t>
            </w:r>
            <w:r w:rsidR="0049304B">
              <w:t>Entity.</w:t>
            </w:r>
          </w:p>
        </w:tc>
      </w:tr>
      <w:tr w:rsidR="009F5666" w14:paraId="644C895D" w14:textId="77777777" w:rsidTr="00603CCB">
        <w:trPr>
          <w:trHeight w:hRule="exact" w:val="546"/>
        </w:trPr>
        <w:tc>
          <w:tcPr>
            <w:tcW w:w="1838" w:type="dxa"/>
            <w:tcBorders>
              <w:top w:val="nil"/>
              <w:left w:val="nil"/>
              <w:bottom w:val="nil"/>
              <w:right w:val="single" w:sz="4" w:space="0" w:color="auto"/>
            </w:tcBorders>
          </w:tcPr>
          <w:p w14:paraId="57005425" w14:textId="77777777" w:rsidR="009F5666" w:rsidRDefault="009F5666" w:rsidP="00B9784A">
            <w:pPr>
              <w:spacing w:before="240" w:after="240"/>
            </w:pPr>
          </w:p>
        </w:tc>
        <w:tc>
          <w:tcPr>
            <w:tcW w:w="3832" w:type="dxa"/>
            <w:tcBorders>
              <w:top w:val="single" w:sz="4" w:space="0" w:color="auto"/>
              <w:left w:val="single" w:sz="4" w:space="0" w:color="auto"/>
              <w:bottom w:val="single" w:sz="4" w:space="0" w:color="auto"/>
            </w:tcBorders>
            <w:shd w:val="clear" w:color="auto" w:fill="F2F2F2" w:themeFill="background1" w:themeFillShade="F2"/>
            <w:vAlign w:val="center"/>
          </w:tcPr>
          <w:p w14:paraId="5A35AFA6" w14:textId="5ABAA313" w:rsidR="009F5666" w:rsidRDefault="00682790" w:rsidP="00682790">
            <w:pPr>
              <w:jc w:val="center"/>
            </w:pPr>
            <w:r>
              <w:t>Name</w:t>
            </w:r>
          </w:p>
        </w:tc>
        <w:tc>
          <w:tcPr>
            <w:tcW w:w="1701" w:type="dxa"/>
            <w:tcBorders>
              <w:top w:val="single" w:sz="4" w:space="0" w:color="auto"/>
              <w:left w:val="single" w:sz="4" w:space="0" w:color="auto"/>
              <w:bottom w:val="single" w:sz="4" w:space="0" w:color="auto"/>
            </w:tcBorders>
            <w:shd w:val="clear" w:color="auto" w:fill="F2F2F2" w:themeFill="background1" w:themeFillShade="F2"/>
            <w:vAlign w:val="center"/>
          </w:tcPr>
          <w:p w14:paraId="58A04E7E" w14:textId="0DA2649A" w:rsidR="009F5666" w:rsidRDefault="00682790" w:rsidP="00682790">
            <w:pPr>
              <w:jc w:val="center"/>
            </w:pPr>
            <w:r>
              <w:t>ABN</w:t>
            </w:r>
          </w:p>
        </w:tc>
        <w:tc>
          <w:tcPr>
            <w:tcW w:w="1645" w:type="dxa"/>
            <w:tcBorders>
              <w:top w:val="single" w:sz="4" w:space="0" w:color="auto"/>
              <w:left w:val="single" w:sz="4" w:space="0" w:color="auto"/>
              <w:bottom w:val="single" w:sz="4" w:space="0" w:color="auto"/>
            </w:tcBorders>
            <w:shd w:val="clear" w:color="auto" w:fill="F2F2F2" w:themeFill="background1" w:themeFillShade="F2"/>
            <w:vAlign w:val="center"/>
          </w:tcPr>
          <w:p w14:paraId="7B5B99E8" w14:textId="77777777" w:rsidR="00682790" w:rsidRDefault="00682790" w:rsidP="00682790">
            <w:pPr>
              <w:jc w:val="center"/>
            </w:pPr>
            <w:r>
              <w:t xml:space="preserve">ACN/ARBN </w:t>
            </w:r>
          </w:p>
          <w:p w14:paraId="42A8E456" w14:textId="3AEB990F" w:rsidR="009F5666" w:rsidRDefault="00682790" w:rsidP="00682790">
            <w:pPr>
              <w:jc w:val="center"/>
            </w:pPr>
            <w:r>
              <w:t>(if applicable)</w:t>
            </w:r>
          </w:p>
        </w:tc>
      </w:tr>
      <w:tr w:rsidR="001519FA" w14:paraId="6DDD2D9C" w14:textId="77777777" w:rsidTr="00817F72">
        <w:trPr>
          <w:trHeight w:hRule="exact" w:val="427"/>
        </w:trPr>
        <w:tc>
          <w:tcPr>
            <w:tcW w:w="1838" w:type="dxa"/>
            <w:tcBorders>
              <w:top w:val="nil"/>
              <w:left w:val="nil"/>
              <w:bottom w:val="nil"/>
              <w:right w:val="single" w:sz="4" w:space="0" w:color="auto"/>
            </w:tcBorders>
          </w:tcPr>
          <w:p w14:paraId="70A63446" w14:textId="77777777" w:rsidR="001519FA" w:rsidRDefault="001519FA" w:rsidP="00B9784A">
            <w:pPr>
              <w:spacing w:before="240" w:after="240"/>
            </w:pPr>
          </w:p>
        </w:tc>
        <w:tc>
          <w:tcPr>
            <w:tcW w:w="3832" w:type="dxa"/>
            <w:tcBorders>
              <w:top w:val="single" w:sz="4" w:space="0" w:color="auto"/>
              <w:left w:val="single" w:sz="4" w:space="0" w:color="auto"/>
              <w:bottom w:val="single" w:sz="4" w:space="0" w:color="auto"/>
            </w:tcBorders>
            <w:vAlign w:val="center"/>
          </w:tcPr>
          <w:p w14:paraId="33305DF6" w14:textId="47410C92" w:rsidR="001519FA" w:rsidRDefault="001519FA" w:rsidP="00682790"/>
        </w:tc>
        <w:tc>
          <w:tcPr>
            <w:tcW w:w="1701" w:type="dxa"/>
            <w:tcBorders>
              <w:top w:val="single" w:sz="4" w:space="0" w:color="auto"/>
              <w:left w:val="single" w:sz="4" w:space="0" w:color="auto"/>
              <w:bottom w:val="single" w:sz="4" w:space="0" w:color="auto"/>
            </w:tcBorders>
            <w:vAlign w:val="center"/>
          </w:tcPr>
          <w:p w14:paraId="61917C02" w14:textId="69355E86" w:rsidR="001519FA" w:rsidRDefault="001519FA" w:rsidP="00682790">
            <w:pPr>
              <w:jc w:val="center"/>
            </w:pPr>
          </w:p>
        </w:tc>
        <w:tc>
          <w:tcPr>
            <w:tcW w:w="1645" w:type="dxa"/>
            <w:tcBorders>
              <w:top w:val="single" w:sz="4" w:space="0" w:color="auto"/>
              <w:left w:val="single" w:sz="4" w:space="0" w:color="auto"/>
              <w:bottom w:val="single" w:sz="4" w:space="0" w:color="auto"/>
            </w:tcBorders>
            <w:vAlign w:val="center"/>
          </w:tcPr>
          <w:p w14:paraId="254F4A2C" w14:textId="7D0FFBA2" w:rsidR="001519FA" w:rsidRDefault="001519FA" w:rsidP="00682790">
            <w:pPr>
              <w:jc w:val="center"/>
            </w:pPr>
          </w:p>
        </w:tc>
      </w:tr>
    </w:tbl>
    <w:p w14:paraId="5924E393" w14:textId="2C845B02" w:rsidR="00183F1F" w:rsidRDefault="002E6D6D" w:rsidP="0040247A">
      <w:pPr>
        <w:spacing w:before="120" w:after="120"/>
      </w:pPr>
      <w:r>
        <w:pict w14:anchorId="287EB035">
          <v:rect id="_x0000_i1026" style="width:451.3pt;height:2pt" o:hralign="center" o:hrstd="t" o:hrnoshade="t" o:hr="t" fillcolor="black [3213]" stroked="f"/>
        </w:pic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379"/>
        <w:gridCol w:w="850"/>
      </w:tblGrid>
      <w:tr w:rsidR="002E03A0" w14:paraId="5EC681C1" w14:textId="77777777" w:rsidTr="00226FBD">
        <w:trPr>
          <w:trHeight w:val="624"/>
        </w:trPr>
        <w:tc>
          <w:tcPr>
            <w:tcW w:w="1843" w:type="dxa"/>
            <w:vMerge w:val="restart"/>
          </w:tcPr>
          <w:p w14:paraId="128B682D" w14:textId="1ADCFB64" w:rsidR="002E03A0" w:rsidRDefault="002E03A0" w:rsidP="009254A3">
            <w:pPr>
              <w:spacing w:after="120"/>
              <w:ind w:hanging="105"/>
              <w:rPr>
                <w:b/>
                <w:bCs/>
                <w:sz w:val="24"/>
                <w:szCs w:val="24"/>
              </w:rPr>
            </w:pPr>
            <w:r>
              <w:rPr>
                <w:b/>
                <w:bCs/>
                <w:sz w:val="24"/>
                <w:szCs w:val="24"/>
              </w:rPr>
              <w:t>PART C:</w:t>
            </w:r>
          </w:p>
          <w:p w14:paraId="09285061" w14:textId="141EB4A6" w:rsidR="002E03A0" w:rsidRDefault="00E56933" w:rsidP="009254A3">
            <w:pPr>
              <w:ind w:hanging="105"/>
              <w:rPr>
                <w:b/>
                <w:bCs/>
                <w:sz w:val="24"/>
                <w:szCs w:val="24"/>
              </w:rPr>
            </w:pPr>
            <w:r>
              <w:rPr>
                <w:b/>
                <w:bCs/>
                <w:sz w:val="24"/>
                <w:szCs w:val="24"/>
              </w:rPr>
              <w:t>Reporting</w:t>
            </w:r>
          </w:p>
          <w:p w14:paraId="6AA05E65" w14:textId="3507B379" w:rsidR="002E03A0" w:rsidRPr="00D21057" w:rsidRDefault="00640BE3" w:rsidP="00D21057">
            <w:pPr>
              <w:ind w:hanging="105"/>
              <w:rPr>
                <w:b/>
                <w:bCs/>
                <w:sz w:val="24"/>
                <w:szCs w:val="24"/>
              </w:rPr>
            </w:pPr>
            <w:r>
              <w:rPr>
                <w:b/>
                <w:bCs/>
                <w:sz w:val="24"/>
                <w:szCs w:val="24"/>
              </w:rPr>
              <w:t>Requirements</w:t>
            </w:r>
          </w:p>
        </w:tc>
        <w:tc>
          <w:tcPr>
            <w:tcW w:w="7229" w:type="dxa"/>
            <w:gridSpan w:val="2"/>
            <w:shd w:val="clear" w:color="auto" w:fill="FBE4D5" w:themeFill="accent2" w:themeFillTint="33"/>
            <w:vAlign w:val="center"/>
          </w:tcPr>
          <w:p w14:paraId="1B61B239" w14:textId="756E3C6F" w:rsidR="004A4EB8" w:rsidRPr="004A4EB8" w:rsidRDefault="004A4EB8" w:rsidP="00817F72">
            <w:pPr>
              <w:spacing w:before="60" w:after="60"/>
              <w:ind w:left="-108"/>
              <w:rPr>
                <w:b/>
                <w:bCs/>
                <w:color w:val="FF0000"/>
              </w:rPr>
            </w:pPr>
            <w:r w:rsidRPr="004A4EB8">
              <w:rPr>
                <w:b/>
                <w:bCs/>
                <w:color w:val="FF0000"/>
              </w:rPr>
              <w:t>Important</w:t>
            </w:r>
          </w:p>
          <w:p w14:paraId="3C82E4F6" w14:textId="3493AEF5" w:rsidR="00F87815" w:rsidRDefault="00F87815" w:rsidP="009B04DE">
            <w:pPr>
              <w:spacing w:before="60" w:after="120"/>
              <w:ind w:left="-108"/>
            </w:pPr>
            <w:r>
              <w:t xml:space="preserve">A subsidiary reporting entity is an entity that is removed from its controlling reporting entity's group for reporting purposes. It </w:t>
            </w:r>
            <w:r w:rsidR="00E776FB">
              <w:t>must</w:t>
            </w:r>
            <w:r>
              <w:t xml:space="preserve"> submit its own payment times reports. </w:t>
            </w:r>
          </w:p>
          <w:p w14:paraId="076B2D59" w14:textId="5DD0CC20" w:rsidR="007036B4" w:rsidRDefault="007036B4" w:rsidP="009B04DE">
            <w:pPr>
              <w:spacing w:before="60" w:after="120"/>
              <w:ind w:left="-108"/>
            </w:pPr>
            <w:r>
              <w:t>Accordingly, i</w:t>
            </w:r>
            <w:r w:rsidR="00F87815">
              <w:t xml:space="preserve">f the Entity is </w:t>
            </w:r>
            <w:r w:rsidR="00C90233">
              <w:t>granted a subsidiary reporting entity determination</w:t>
            </w:r>
            <w:r>
              <w:t>:</w:t>
            </w:r>
          </w:p>
          <w:p w14:paraId="0CBD856A" w14:textId="76EB5226" w:rsidR="009B04DE" w:rsidRDefault="00C90233" w:rsidP="00502BEE">
            <w:pPr>
              <w:pStyle w:val="ListParagraph"/>
              <w:numPr>
                <w:ilvl w:val="0"/>
                <w:numId w:val="12"/>
              </w:numPr>
              <w:spacing w:before="60" w:after="60"/>
              <w:ind w:left="176" w:hanging="284"/>
              <w:contextualSpacing w:val="0"/>
            </w:pPr>
            <w:r>
              <w:t xml:space="preserve">its payment times </w:t>
            </w:r>
            <w:r w:rsidR="0086029A">
              <w:t xml:space="preserve">reports </w:t>
            </w:r>
            <w:r w:rsidR="009B04DE">
              <w:t xml:space="preserve">must include information about the payment terms, times and practices of the </w:t>
            </w:r>
            <w:r w:rsidR="00C90F5F">
              <w:t>E</w:t>
            </w:r>
            <w:r w:rsidR="009B04DE">
              <w:t xml:space="preserve">ntity </w:t>
            </w:r>
            <w:r w:rsidR="009B04DE" w:rsidRPr="00E2781F">
              <w:rPr>
                <w:u w:val="single"/>
              </w:rPr>
              <w:t xml:space="preserve">and </w:t>
            </w:r>
            <w:r w:rsidR="00C90F5F" w:rsidRPr="00E2781F">
              <w:rPr>
                <w:u w:val="single"/>
              </w:rPr>
              <w:t>any</w:t>
            </w:r>
            <w:r w:rsidR="009B04DE" w:rsidRPr="00E2781F">
              <w:rPr>
                <w:u w:val="single"/>
              </w:rPr>
              <w:t xml:space="preserve"> </w:t>
            </w:r>
            <w:r w:rsidR="00C90F5F" w:rsidRPr="00E2781F">
              <w:rPr>
                <w:u w:val="single"/>
              </w:rPr>
              <w:t xml:space="preserve">other </w:t>
            </w:r>
            <w:r w:rsidR="009B04DE" w:rsidRPr="00E2781F">
              <w:rPr>
                <w:u w:val="single"/>
              </w:rPr>
              <w:t>entities that the</w:t>
            </w:r>
            <w:r w:rsidR="00D21057" w:rsidRPr="00E2781F">
              <w:rPr>
                <w:u w:val="single"/>
              </w:rPr>
              <w:t xml:space="preserve"> Entity</w:t>
            </w:r>
            <w:r w:rsidR="009B04DE" w:rsidRPr="00E2781F">
              <w:rPr>
                <w:u w:val="single"/>
              </w:rPr>
              <w:t xml:space="preserve"> controls</w:t>
            </w:r>
            <w:r w:rsidR="004A5A95" w:rsidRPr="00E2781F">
              <w:rPr>
                <w:u w:val="single"/>
              </w:rPr>
              <w:t xml:space="preserve"> </w:t>
            </w:r>
            <w:r w:rsidR="00787A6B" w:rsidRPr="00E2781F">
              <w:rPr>
                <w:u w:val="single"/>
              </w:rPr>
              <w:t>at the end of</w:t>
            </w:r>
            <w:r w:rsidR="00FD7232" w:rsidRPr="00E2781F">
              <w:rPr>
                <w:u w:val="single"/>
              </w:rPr>
              <w:t xml:space="preserve"> the applicable reporting period</w:t>
            </w:r>
            <w:r w:rsidR="00502BEE">
              <w:t xml:space="preserve">, </w:t>
            </w:r>
            <w:r w:rsidR="00502BEE" w:rsidRPr="00DB714B">
              <w:rPr>
                <w:b/>
                <w:bCs/>
              </w:rPr>
              <w:t>and</w:t>
            </w:r>
          </w:p>
          <w:p w14:paraId="25523BA2" w14:textId="09551B77" w:rsidR="004A0682" w:rsidRPr="00B001C3" w:rsidRDefault="00740708" w:rsidP="00A10D40">
            <w:pPr>
              <w:pStyle w:val="ListParagraph"/>
              <w:numPr>
                <w:ilvl w:val="0"/>
                <w:numId w:val="12"/>
              </w:numPr>
              <w:spacing w:before="60" w:after="120"/>
              <w:ind w:left="174" w:hanging="284"/>
            </w:pPr>
            <w:r>
              <w:t>the information covered in (a) above</w:t>
            </w:r>
            <w:r w:rsidR="009B04DE">
              <w:t xml:space="preserve"> </w:t>
            </w:r>
            <w:r w:rsidR="001D774E">
              <w:t>must</w:t>
            </w:r>
            <w:r w:rsidR="00CC689C">
              <w:t xml:space="preserve"> </w:t>
            </w:r>
            <w:r w:rsidR="00C5752F">
              <w:t>not</w:t>
            </w:r>
            <w:r w:rsidR="009B04DE">
              <w:t xml:space="preserve"> be included in a payment times</w:t>
            </w:r>
            <w:r w:rsidR="00D21057">
              <w:t xml:space="preserve"> </w:t>
            </w:r>
            <w:r w:rsidR="009B04DE">
              <w:t>report given by the reporting entity that controls the</w:t>
            </w:r>
            <w:r w:rsidR="00D21057">
              <w:t xml:space="preserve"> Entity</w:t>
            </w:r>
            <w:r w:rsidR="009B04DE">
              <w:t>.</w:t>
            </w:r>
          </w:p>
        </w:tc>
      </w:tr>
      <w:tr w:rsidR="00A10D40" w14:paraId="7A036608" w14:textId="77777777" w:rsidTr="006B1F11">
        <w:trPr>
          <w:trHeight w:hRule="exact" w:val="227"/>
        </w:trPr>
        <w:tc>
          <w:tcPr>
            <w:tcW w:w="1843" w:type="dxa"/>
            <w:vMerge/>
          </w:tcPr>
          <w:p w14:paraId="006CA308" w14:textId="77777777" w:rsidR="00A10D40" w:rsidRDefault="00A10D40" w:rsidP="009254A3">
            <w:pPr>
              <w:spacing w:after="120"/>
              <w:ind w:hanging="105"/>
              <w:rPr>
                <w:b/>
                <w:bCs/>
                <w:sz w:val="24"/>
                <w:szCs w:val="24"/>
              </w:rPr>
            </w:pPr>
          </w:p>
        </w:tc>
        <w:tc>
          <w:tcPr>
            <w:tcW w:w="7229" w:type="dxa"/>
            <w:gridSpan w:val="2"/>
            <w:shd w:val="clear" w:color="auto" w:fill="auto"/>
            <w:vAlign w:val="center"/>
          </w:tcPr>
          <w:p w14:paraId="25C10C59" w14:textId="0212CC4C" w:rsidR="00A10D40" w:rsidRDefault="00A10D40" w:rsidP="0009575A">
            <w:pPr>
              <w:rPr>
                <w:rFonts w:ascii="Calibri" w:hAnsi="Calibri" w:cs="Calibri"/>
                <w:color w:val="000000"/>
              </w:rPr>
            </w:pPr>
          </w:p>
        </w:tc>
      </w:tr>
      <w:tr w:rsidR="00970A7E" w14:paraId="269C85A4" w14:textId="77777777" w:rsidTr="00B86C28">
        <w:trPr>
          <w:trHeight w:val="518"/>
        </w:trPr>
        <w:tc>
          <w:tcPr>
            <w:tcW w:w="1843" w:type="dxa"/>
            <w:tcBorders>
              <w:right w:val="single" w:sz="4" w:space="0" w:color="auto"/>
            </w:tcBorders>
          </w:tcPr>
          <w:p w14:paraId="6F6E277B" w14:textId="77777777" w:rsidR="00970A7E" w:rsidRDefault="00970A7E" w:rsidP="009254A3">
            <w:pPr>
              <w:rPr>
                <w:b/>
                <w:bCs/>
                <w:sz w:val="24"/>
                <w:szCs w:val="24"/>
              </w:rPr>
            </w:pPr>
          </w:p>
        </w:tc>
        <w:tc>
          <w:tcPr>
            <w:tcW w:w="6379" w:type="dxa"/>
            <w:vMerge w:val="restart"/>
            <w:tcBorders>
              <w:top w:val="single" w:sz="4" w:space="0" w:color="auto"/>
              <w:left w:val="single" w:sz="4" w:space="0" w:color="auto"/>
            </w:tcBorders>
            <w:shd w:val="clear" w:color="auto" w:fill="F2F2F2" w:themeFill="background1" w:themeFillShade="F2"/>
            <w:vAlign w:val="center"/>
          </w:tcPr>
          <w:p w14:paraId="6FED8D25" w14:textId="1FB628BE" w:rsidR="00970A7E" w:rsidRPr="002278DD" w:rsidRDefault="002F529A" w:rsidP="009254A3">
            <w:pPr>
              <w:spacing w:before="60" w:after="60"/>
            </w:pPr>
            <w:r>
              <w:t>Please confirm that the</w:t>
            </w:r>
            <w:r w:rsidR="006663B2" w:rsidRPr="00BC41BE">
              <w:t xml:space="preserve"> </w:t>
            </w:r>
            <w:r w:rsidR="00C81F51" w:rsidRPr="00BC41BE">
              <w:rPr>
                <w:color w:val="009999"/>
                <w:u w:val="dotted"/>
              </w:rPr>
              <w:fldChar w:fldCharType="begin"/>
            </w:r>
            <w:r w:rsidR="00C81F51" w:rsidRPr="00BC41BE">
              <w:rPr>
                <w:color w:val="009999"/>
                <w:u w:val="dotted"/>
              </w:rPr>
              <w:instrText xml:space="preserve"> AUTOTEXTLIST   \s "No Style" \t "Responsible member has the meaning given under section 5 of the Act. For more information, refer to the Guidance materials." \* MERGEFORMAT </w:instrText>
            </w:r>
            <w:r w:rsidR="00C81F51" w:rsidRPr="00BC41BE">
              <w:rPr>
                <w:color w:val="009999"/>
                <w:u w:val="dotted"/>
              </w:rPr>
              <w:fldChar w:fldCharType="separate"/>
            </w:r>
            <w:r w:rsidR="00C81F51" w:rsidRPr="00BC41BE">
              <w:rPr>
                <w:color w:val="009999"/>
                <w:u w:val="dotted"/>
              </w:rPr>
              <w:t>Responsible Member</w:t>
            </w:r>
            <w:r w:rsidR="00C81F51" w:rsidRPr="00BC41BE">
              <w:rPr>
                <w:color w:val="009999"/>
                <w:u w:val="dotted"/>
              </w:rPr>
              <w:fldChar w:fldCharType="end"/>
            </w:r>
            <w:r>
              <w:t xml:space="preserve"> </w:t>
            </w:r>
            <w:r w:rsidR="00B42A88" w:rsidRPr="00A25AC0">
              <w:rPr>
                <w:b/>
                <w:bCs/>
              </w:rPr>
              <w:t xml:space="preserve">for </w:t>
            </w:r>
            <w:r w:rsidR="003E68E8" w:rsidRPr="00A25AC0">
              <w:rPr>
                <w:b/>
                <w:bCs/>
              </w:rPr>
              <w:t>the</w:t>
            </w:r>
            <w:r w:rsidR="00C81F51" w:rsidRPr="00A25AC0">
              <w:rPr>
                <w:b/>
                <w:bCs/>
              </w:rPr>
              <w:t xml:space="preserve"> </w:t>
            </w:r>
            <w:r w:rsidRPr="00A25AC0">
              <w:rPr>
                <w:b/>
                <w:bCs/>
              </w:rPr>
              <w:t>Entity</w:t>
            </w:r>
            <w:r w:rsidR="00C35954">
              <w:t xml:space="preserve"> (as listed in PART F of this document)</w:t>
            </w:r>
            <w:r>
              <w:t xml:space="preserve"> understand</w:t>
            </w:r>
            <w:r w:rsidR="003E68E8">
              <w:t>s</w:t>
            </w:r>
            <w:r>
              <w:t xml:space="preserve"> </w:t>
            </w:r>
            <w:r w:rsidR="00C35954">
              <w:t>the</w:t>
            </w:r>
            <w:r w:rsidR="00E41093">
              <w:t xml:space="preserve"> Entity’s</w:t>
            </w:r>
            <w:r>
              <w:t xml:space="preserve"> reporting requirements, outlined above.</w:t>
            </w:r>
          </w:p>
        </w:tc>
        <w:tc>
          <w:tcPr>
            <w:tcW w:w="850" w:type="dxa"/>
            <w:vMerge w:val="restart"/>
            <w:tcBorders>
              <w:top w:val="single" w:sz="4" w:space="0" w:color="auto"/>
              <w:left w:val="nil"/>
              <w:right w:val="single" w:sz="4" w:space="0" w:color="auto"/>
            </w:tcBorders>
            <w:vAlign w:val="center"/>
          </w:tcPr>
          <w:sdt>
            <w:sdtPr>
              <w:rPr>
                <w:rFonts w:cstheme="minorHAnsi"/>
                <w:b/>
                <w:bCs/>
              </w:rPr>
              <w:id w:val="524757948"/>
              <w14:checkbox>
                <w14:checked w14:val="0"/>
                <w14:checkedState w14:val="2612" w14:font="MS Gothic"/>
                <w14:uncheckedState w14:val="2610" w14:font="MS Gothic"/>
              </w14:checkbox>
            </w:sdtPr>
            <w:sdtEndPr/>
            <w:sdtContent>
              <w:p w14:paraId="074CC133" w14:textId="5DC03EC7" w:rsidR="00970A7E" w:rsidRDefault="004A0CDF" w:rsidP="00970A7E">
                <w:pPr>
                  <w:jc w:val="center"/>
                  <w:rPr>
                    <w:rFonts w:ascii="Calibri" w:hAnsi="Calibri" w:cs="Calibri"/>
                    <w:color w:val="000000"/>
                  </w:rPr>
                </w:pPr>
                <w:r>
                  <w:rPr>
                    <w:rFonts w:ascii="MS Gothic" w:eastAsia="MS Gothic" w:hAnsi="MS Gothic" w:cstheme="minorHAnsi" w:hint="eastAsia"/>
                    <w:b/>
                    <w:bCs/>
                  </w:rPr>
                  <w:t>☐</w:t>
                </w:r>
              </w:p>
            </w:sdtContent>
          </w:sdt>
        </w:tc>
      </w:tr>
      <w:tr w:rsidR="00970A7E" w14:paraId="26EF818B" w14:textId="77777777" w:rsidTr="00B86C28">
        <w:trPr>
          <w:trHeight w:val="518"/>
        </w:trPr>
        <w:tc>
          <w:tcPr>
            <w:tcW w:w="1843" w:type="dxa"/>
            <w:tcBorders>
              <w:right w:val="single" w:sz="4" w:space="0" w:color="auto"/>
            </w:tcBorders>
          </w:tcPr>
          <w:p w14:paraId="5B5F6175" w14:textId="77777777" w:rsidR="00970A7E" w:rsidRDefault="00970A7E" w:rsidP="009254A3">
            <w:pPr>
              <w:rPr>
                <w:b/>
                <w:bCs/>
                <w:sz w:val="24"/>
                <w:szCs w:val="24"/>
              </w:rPr>
            </w:pPr>
          </w:p>
        </w:tc>
        <w:tc>
          <w:tcPr>
            <w:tcW w:w="6379" w:type="dxa"/>
            <w:vMerge/>
            <w:tcBorders>
              <w:left w:val="single" w:sz="4" w:space="0" w:color="auto"/>
              <w:bottom w:val="single" w:sz="4" w:space="0" w:color="auto"/>
            </w:tcBorders>
            <w:shd w:val="clear" w:color="auto" w:fill="F2F2F2" w:themeFill="background1" w:themeFillShade="F2"/>
            <w:vAlign w:val="center"/>
          </w:tcPr>
          <w:p w14:paraId="752AB90A" w14:textId="268D1ABF" w:rsidR="00970A7E" w:rsidRDefault="00970A7E" w:rsidP="009254A3">
            <w:pPr>
              <w:spacing w:before="60" w:after="60"/>
            </w:pPr>
          </w:p>
        </w:tc>
        <w:tc>
          <w:tcPr>
            <w:tcW w:w="850" w:type="dxa"/>
            <w:vMerge/>
            <w:tcBorders>
              <w:left w:val="nil"/>
              <w:bottom w:val="single" w:sz="4" w:space="0" w:color="auto"/>
              <w:right w:val="single" w:sz="4" w:space="0" w:color="auto"/>
            </w:tcBorders>
            <w:vAlign w:val="center"/>
          </w:tcPr>
          <w:p w14:paraId="0309B849" w14:textId="48016561" w:rsidR="00970A7E" w:rsidRDefault="00970A7E" w:rsidP="009254A3">
            <w:pPr>
              <w:jc w:val="center"/>
              <w:rPr>
                <w:rFonts w:cstheme="minorHAnsi"/>
                <w:b/>
                <w:bCs/>
              </w:rPr>
            </w:pPr>
          </w:p>
        </w:tc>
      </w:tr>
    </w:tbl>
    <w:p w14:paraId="02C55525" w14:textId="63086BE9" w:rsidR="000757E5" w:rsidRDefault="000757E5" w:rsidP="00817F72">
      <w:pPr>
        <w:spacing w:after="0" w:line="240" w:lineRule="auto"/>
      </w:pPr>
    </w:p>
    <w:tbl>
      <w:tblPr>
        <w:tblStyle w:val="TableGrid"/>
        <w:tblW w:w="7234" w:type="dxa"/>
        <w:tblInd w:w="1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855"/>
      </w:tblGrid>
      <w:tr w:rsidR="00E41093" w14:paraId="4E6986F6" w14:textId="77777777" w:rsidTr="00B86C28">
        <w:trPr>
          <w:trHeight w:val="518"/>
        </w:trPr>
        <w:tc>
          <w:tcPr>
            <w:tcW w:w="6379" w:type="dxa"/>
            <w:vMerge w:val="restart"/>
            <w:tcBorders>
              <w:top w:val="single" w:sz="4" w:space="0" w:color="auto"/>
              <w:left w:val="single" w:sz="4" w:space="0" w:color="auto"/>
            </w:tcBorders>
            <w:shd w:val="clear" w:color="auto" w:fill="F2F2F2" w:themeFill="background1" w:themeFillShade="F2"/>
            <w:vAlign w:val="center"/>
          </w:tcPr>
          <w:p w14:paraId="5EBF69C4" w14:textId="11A11C4C" w:rsidR="00E41093" w:rsidRPr="002278DD" w:rsidRDefault="00E41093" w:rsidP="00F62F3F">
            <w:pPr>
              <w:spacing w:before="60" w:after="60"/>
            </w:pPr>
            <w:r>
              <w:t>Please confirm that the</w:t>
            </w:r>
            <w:r w:rsidR="005B55DE">
              <w:t xml:space="preserve"> Responsible Member</w:t>
            </w:r>
            <w:r>
              <w:t xml:space="preserve"> </w:t>
            </w:r>
            <w:r w:rsidR="00B42A88" w:rsidRPr="00A25AC0">
              <w:rPr>
                <w:b/>
                <w:bCs/>
              </w:rPr>
              <w:t xml:space="preserve">for </w:t>
            </w:r>
            <w:r w:rsidRPr="00A25AC0">
              <w:rPr>
                <w:b/>
                <w:bCs/>
              </w:rPr>
              <w:t xml:space="preserve">the </w:t>
            </w:r>
            <w:r w:rsidR="00B42A88" w:rsidRPr="00A25AC0">
              <w:rPr>
                <w:b/>
                <w:bCs/>
              </w:rPr>
              <w:t xml:space="preserve">reporting entity </w:t>
            </w:r>
            <w:r w:rsidR="00B42A88" w:rsidRPr="00B86C28">
              <w:rPr>
                <w:b/>
                <w:bCs/>
              </w:rPr>
              <w:t xml:space="preserve">that controls the </w:t>
            </w:r>
            <w:r w:rsidR="003E68E8" w:rsidRPr="00B86C28">
              <w:rPr>
                <w:b/>
                <w:bCs/>
              </w:rPr>
              <w:t>Entity</w:t>
            </w:r>
            <w:r>
              <w:t xml:space="preserve"> (as listed in PART F of this document) understand</w:t>
            </w:r>
            <w:r w:rsidR="003E68E8">
              <w:t>s</w:t>
            </w:r>
            <w:r>
              <w:t xml:space="preserve"> th</w:t>
            </w:r>
            <w:r w:rsidR="00B42A88">
              <w:t>at entity’s</w:t>
            </w:r>
            <w:r>
              <w:t xml:space="preserve"> reporting requirements, outlined above.</w:t>
            </w:r>
          </w:p>
        </w:tc>
        <w:tc>
          <w:tcPr>
            <w:tcW w:w="855" w:type="dxa"/>
            <w:vMerge w:val="restart"/>
            <w:tcBorders>
              <w:top w:val="single" w:sz="4" w:space="0" w:color="auto"/>
              <w:left w:val="nil"/>
              <w:right w:val="single" w:sz="4" w:space="0" w:color="auto"/>
            </w:tcBorders>
            <w:vAlign w:val="center"/>
          </w:tcPr>
          <w:sdt>
            <w:sdtPr>
              <w:rPr>
                <w:rFonts w:cstheme="minorHAnsi"/>
                <w:b/>
                <w:bCs/>
              </w:rPr>
              <w:id w:val="-316427471"/>
              <w14:checkbox>
                <w14:checked w14:val="0"/>
                <w14:checkedState w14:val="2612" w14:font="MS Gothic"/>
                <w14:uncheckedState w14:val="2610" w14:font="MS Gothic"/>
              </w14:checkbox>
            </w:sdtPr>
            <w:sdtEndPr/>
            <w:sdtContent>
              <w:p w14:paraId="70497DBC" w14:textId="77777777" w:rsidR="00E41093" w:rsidRDefault="00E41093" w:rsidP="00F62F3F">
                <w:pPr>
                  <w:jc w:val="center"/>
                  <w:rPr>
                    <w:rFonts w:ascii="Calibri" w:hAnsi="Calibri" w:cs="Calibri"/>
                    <w:color w:val="000000"/>
                  </w:rPr>
                </w:pPr>
                <w:r>
                  <w:rPr>
                    <w:rFonts w:ascii="MS Gothic" w:eastAsia="MS Gothic" w:hAnsi="MS Gothic" w:cstheme="minorHAnsi" w:hint="eastAsia"/>
                    <w:b/>
                    <w:bCs/>
                  </w:rPr>
                  <w:t>☐</w:t>
                </w:r>
              </w:p>
            </w:sdtContent>
          </w:sdt>
        </w:tc>
      </w:tr>
      <w:tr w:rsidR="00E41093" w14:paraId="01FAC9A9" w14:textId="77777777" w:rsidTr="00B86C28">
        <w:trPr>
          <w:trHeight w:val="518"/>
        </w:trPr>
        <w:tc>
          <w:tcPr>
            <w:tcW w:w="6379" w:type="dxa"/>
            <w:vMerge/>
            <w:tcBorders>
              <w:left w:val="single" w:sz="4" w:space="0" w:color="auto"/>
              <w:bottom w:val="single" w:sz="4" w:space="0" w:color="auto"/>
            </w:tcBorders>
            <w:shd w:val="clear" w:color="auto" w:fill="F2F2F2" w:themeFill="background1" w:themeFillShade="F2"/>
            <w:vAlign w:val="center"/>
          </w:tcPr>
          <w:p w14:paraId="416B7A56" w14:textId="77777777" w:rsidR="00E41093" w:rsidRDefault="00E41093" w:rsidP="00F62F3F">
            <w:pPr>
              <w:spacing w:before="60" w:after="60"/>
            </w:pPr>
          </w:p>
        </w:tc>
        <w:tc>
          <w:tcPr>
            <w:tcW w:w="855" w:type="dxa"/>
            <w:vMerge/>
            <w:tcBorders>
              <w:left w:val="nil"/>
              <w:bottom w:val="single" w:sz="4" w:space="0" w:color="auto"/>
              <w:right w:val="single" w:sz="4" w:space="0" w:color="auto"/>
            </w:tcBorders>
            <w:vAlign w:val="center"/>
          </w:tcPr>
          <w:p w14:paraId="53410F74" w14:textId="77777777" w:rsidR="00E41093" w:rsidRDefault="00E41093" w:rsidP="00F62F3F">
            <w:pPr>
              <w:jc w:val="center"/>
              <w:rPr>
                <w:rFonts w:cstheme="minorHAnsi"/>
                <w:b/>
                <w:bCs/>
              </w:rPr>
            </w:pPr>
          </w:p>
        </w:tc>
      </w:tr>
    </w:tbl>
    <w:p w14:paraId="2B462A8B" w14:textId="77777777" w:rsidR="006663B2" w:rsidRDefault="006663B2" w:rsidP="00817F72">
      <w:pPr>
        <w:spacing w:after="0" w:line="240" w:lineRule="auto"/>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678"/>
        <w:gridCol w:w="2551"/>
      </w:tblGrid>
      <w:tr w:rsidR="002E4EE4" w:rsidRPr="00B001C3" w14:paraId="7371FBDA" w14:textId="77777777" w:rsidTr="00817F72">
        <w:trPr>
          <w:trHeight w:val="86"/>
        </w:trPr>
        <w:tc>
          <w:tcPr>
            <w:tcW w:w="1843" w:type="dxa"/>
          </w:tcPr>
          <w:p w14:paraId="7B0718F2" w14:textId="77777777" w:rsidR="002E4EE4" w:rsidRPr="00492DE5" w:rsidRDefault="002E4EE4" w:rsidP="000757E5">
            <w:pPr>
              <w:ind w:hanging="105"/>
            </w:pPr>
          </w:p>
        </w:tc>
        <w:tc>
          <w:tcPr>
            <w:tcW w:w="7229" w:type="dxa"/>
            <w:gridSpan w:val="2"/>
            <w:tcBorders>
              <w:bottom w:val="single" w:sz="4" w:space="0" w:color="auto"/>
            </w:tcBorders>
            <w:shd w:val="clear" w:color="auto" w:fill="F2F2F2" w:themeFill="background1" w:themeFillShade="F2"/>
            <w:vAlign w:val="center"/>
          </w:tcPr>
          <w:p w14:paraId="79C0C5D2" w14:textId="78BF939F" w:rsidR="002E4EE4" w:rsidRPr="002E4EE4" w:rsidRDefault="002E4EE4" w:rsidP="00817F72">
            <w:pPr>
              <w:spacing w:before="60"/>
              <w:ind w:hanging="108"/>
              <w:rPr>
                <w:b/>
                <w:bCs/>
              </w:rPr>
            </w:pPr>
            <w:r w:rsidRPr="002E4EE4">
              <w:rPr>
                <w:b/>
                <w:bCs/>
              </w:rPr>
              <w:t>Controlled entities</w:t>
            </w:r>
          </w:p>
        </w:tc>
      </w:tr>
      <w:tr w:rsidR="002E4EE4" w:rsidRPr="00B001C3" w14:paraId="67C737B3" w14:textId="77777777" w:rsidTr="00601E14">
        <w:trPr>
          <w:trHeight w:val="518"/>
        </w:trPr>
        <w:tc>
          <w:tcPr>
            <w:tcW w:w="1843" w:type="dxa"/>
            <w:tcBorders>
              <w:right w:val="single" w:sz="4" w:space="0" w:color="auto"/>
            </w:tcBorders>
          </w:tcPr>
          <w:p w14:paraId="236C447D" w14:textId="77777777" w:rsidR="002E4EE4" w:rsidRPr="00492DE5" w:rsidRDefault="002E4EE4" w:rsidP="002E4EE4">
            <w:pPr>
              <w:ind w:hanging="105"/>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8C456E" w14:textId="4FA098F7" w:rsidR="002E4EE4" w:rsidRDefault="002E4EE4" w:rsidP="002E4EE4">
            <w:pPr>
              <w:spacing w:before="60" w:after="60"/>
            </w:pPr>
            <w:r>
              <w:t>Does the Entity control any entity/</w:t>
            </w:r>
            <w:r w:rsidR="0043341C">
              <w:t>entitie</w:t>
            </w:r>
            <w:r>
              <w:t>s</w:t>
            </w:r>
            <w:r w:rsidR="008024D2">
              <w:t>?</w:t>
            </w:r>
          </w:p>
        </w:tc>
        <w:sdt>
          <w:sdtPr>
            <w:rPr>
              <w:rFonts w:ascii="Calibri" w:hAnsi="Calibri" w:cs="Calibri"/>
              <w:color w:val="000000"/>
            </w:rPr>
            <w:alias w:val="Select from dropdown"/>
            <w:tag w:val="Select from dropdown"/>
            <w:id w:val="2124727199"/>
            <w:placeholder>
              <w:docPart w:val="BDDBC74D0F6E4A248A42C053871A901F"/>
            </w:placeholder>
            <w:showingPlcHdr/>
            <w:dropDownList>
              <w:listItem w:displayText="Yes" w:value="Yes"/>
              <w:listItem w:displayText="No" w:value="No"/>
            </w:dropDownList>
          </w:sdtPr>
          <w:sdtEndPr/>
          <w:sdtContent>
            <w:tc>
              <w:tcPr>
                <w:tcW w:w="2551" w:type="dxa"/>
                <w:tcBorders>
                  <w:top w:val="single" w:sz="4" w:space="0" w:color="auto"/>
                  <w:left w:val="single" w:sz="4" w:space="0" w:color="auto"/>
                  <w:bottom w:val="single" w:sz="4" w:space="0" w:color="auto"/>
                  <w:right w:val="single" w:sz="4" w:space="0" w:color="auto"/>
                </w:tcBorders>
                <w:vAlign w:val="center"/>
              </w:tcPr>
              <w:p w14:paraId="1F505485" w14:textId="5E0D702E" w:rsidR="002E4EE4" w:rsidRDefault="002E4EE4" w:rsidP="002E4EE4">
                <w:pPr>
                  <w:rPr>
                    <w:rFonts w:ascii="Calibri" w:hAnsi="Calibri" w:cs="Calibri"/>
                    <w:color w:val="000000"/>
                  </w:rPr>
                </w:pPr>
                <w:r>
                  <w:rPr>
                    <w:rFonts w:ascii="Calibri" w:hAnsi="Calibri" w:cs="Calibri"/>
                    <w:b/>
                    <w:bCs/>
                    <w:i/>
                    <w:iCs/>
                    <w:color w:val="8496B0" w:themeColor="text2" w:themeTint="99"/>
                    <w:sz w:val="18"/>
                    <w:szCs w:val="18"/>
                  </w:rPr>
                  <w:t>Click to select from dropdown</w:t>
                </w:r>
              </w:p>
            </w:tc>
          </w:sdtContent>
        </w:sdt>
      </w:tr>
      <w:tr w:rsidR="002E4EE4" w:rsidRPr="00B001C3" w14:paraId="4CD65A0E" w14:textId="77777777" w:rsidTr="00103DAB">
        <w:trPr>
          <w:trHeight w:val="590"/>
        </w:trPr>
        <w:tc>
          <w:tcPr>
            <w:tcW w:w="1843" w:type="dxa"/>
            <w:tcBorders>
              <w:right w:val="single" w:sz="4" w:space="0" w:color="auto"/>
            </w:tcBorders>
          </w:tcPr>
          <w:p w14:paraId="2FF18B79" w14:textId="77777777" w:rsidR="002E4EE4" w:rsidRPr="00492DE5" w:rsidRDefault="002E4EE4" w:rsidP="002E4EE4">
            <w:pPr>
              <w:ind w:hanging="105"/>
            </w:pPr>
          </w:p>
        </w:tc>
        <w:tc>
          <w:tcPr>
            <w:tcW w:w="72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9DA52C" w14:textId="49C6122F" w:rsidR="002E4EE4" w:rsidRDefault="002E4EE4" w:rsidP="002E4EE4">
            <w:pPr>
              <w:rPr>
                <w:rFonts w:ascii="Calibri" w:hAnsi="Calibri" w:cs="Calibri"/>
                <w:color w:val="000000"/>
              </w:rPr>
            </w:pPr>
            <w:r>
              <w:t xml:space="preserve">If ‘Yes’, please complete the table in </w:t>
            </w:r>
            <w:r w:rsidR="005B0C37" w:rsidRPr="003A6521">
              <w:rPr>
                <w:b/>
                <w:bCs/>
                <w:color w:val="4472C4" w:themeColor="accent1"/>
              </w:rPr>
              <w:t>APPENDIX A</w:t>
            </w:r>
            <w:r w:rsidR="005B0C37">
              <w:t xml:space="preserve"> </w:t>
            </w:r>
            <w:r>
              <w:t xml:space="preserve">of this document </w:t>
            </w:r>
            <w:r w:rsidR="006F095E">
              <w:t>to</w:t>
            </w:r>
            <w:r>
              <w:t xml:space="preserve"> provide relevant details for all entities that the Entity controls.</w:t>
            </w:r>
          </w:p>
        </w:tc>
      </w:tr>
    </w:tbl>
    <w:p w14:paraId="5957C55D" w14:textId="005238FB" w:rsidR="004064F4" w:rsidRDefault="002E6D6D" w:rsidP="00601E14">
      <w:pPr>
        <w:spacing w:before="120" w:after="240" w:line="240" w:lineRule="auto"/>
      </w:pPr>
      <w:r>
        <w:pict w14:anchorId="5BB73AEE">
          <v:rect id="_x0000_i1027" style="width:451.3pt;height:2pt" o:hralign="center" o:hrstd="t" o:hrnoshade="t" o:hr="t" fillcolor="black [3213]" stroked="f"/>
        </w:pic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678"/>
        <w:gridCol w:w="2551"/>
      </w:tblGrid>
      <w:tr w:rsidR="00333B5E" w14:paraId="0FEFE976" w14:textId="77777777" w:rsidTr="00601E14">
        <w:trPr>
          <w:trHeight w:val="518"/>
        </w:trPr>
        <w:tc>
          <w:tcPr>
            <w:tcW w:w="1843" w:type="dxa"/>
            <w:tcBorders>
              <w:right w:val="single" w:sz="4" w:space="0" w:color="auto"/>
            </w:tcBorders>
          </w:tcPr>
          <w:p w14:paraId="4AF4C876" w14:textId="2B496015" w:rsidR="00333B5E" w:rsidRDefault="00333B5E" w:rsidP="00461B02">
            <w:pPr>
              <w:spacing w:after="120"/>
              <w:ind w:hanging="105"/>
              <w:rPr>
                <w:b/>
                <w:bCs/>
                <w:sz w:val="24"/>
                <w:szCs w:val="24"/>
              </w:rPr>
            </w:pPr>
            <w:r>
              <w:rPr>
                <w:b/>
                <w:bCs/>
                <w:sz w:val="24"/>
                <w:szCs w:val="24"/>
              </w:rPr>
              <w:t xml:space="preserve">PART </w:t>
            </w:r>
            <w:r w:rsidR="004064F4">
              <w:rPr>
                <w:b/>
                <w:bCs/>
                <w:sz w:val="24"/>
                <w:szCs w:val="24"/>
              </w:rPr>
              <w:t>D</w:t>
            </w:r>
            <w:r>
              <w:rPr>
                <w:b/>
                <w:bCs/>
                <w:sz w:val="24"/>
                <w:szCs w:val="24"/>
              </w:rPr>
              <w:t>:</w:t>
            </w:r>
          </w:p>
          <w:p w14:paraId="090A0C36" w14:textId="77777777" w:rsidR="00333B5E" w:rsidRDefault="00333B5E" w:rsidP="00461B02">
            <w:pPr>
              <w:ind w:hanging="105"/>
              <w:rPr>
                <w:b/>
                <w:bCs/>
                <w:sz w:val="24"/>
                <w:szCs w:val="24"/>
              </w:rPr>
            </w:pPr>
            <w:r>
              <w:rPr>
                <w:b/>
                <w:bCs/>
                <w:sz w:val="24"/>
                <w:szCs w:val="24"/>
              </w:rPr>
              <w:t xml:space="preserve">Proposed date </w:t>
            </w:r>
          </w:p>
          <w:p w14:paraId="2BBB2F49" w14:textId="0A9CEB1E" w:rsidR="00333B5E" w:rsidRDefault="00333B5E" w:rsidP="00461B02">
            <w:pPr>
              <w:ind w:hanging="105"/>
              <w:rPr>
                <w:b/>
                <w:bCs/>
                <w:sz w:val="24"/>
                <w:szCs w:val="24"/>
              </w:rPr>
            </w:pPr>
            <w:r>
              <w:rPr>
                <w:b/>
                <w:bCs/>
                <w:sz w:val="24"/>
                <w:szCs w:val="24"/>
              </w:rPr>
              <w:t>of effect</w:t>
            </w:r>
          </w:p>
          <w:p w14:paraId="4711C3E2" w14:textId="77777777" w:rsidR="00333B5E" w:rsidRPr="00492DE5" w:rsidRDefault="00333B5E" w:rsidP="009254A3"/>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D35DF2" w14:textId="0F631FD0" w:rsidR="00347401" w:rsidRDefault="00E97169" w:rsidP="00FC769B">
            <w:pPr>
              <w:spacing w:before="60" w:after="120"/>
            </w:pPr>
            <w:r>
              <w:t xml:space="preserve">You may specify </w:t>
            </w:r>
            <w:r w:rsidR="00BE4ECF">
              <w:t xml:space="preserve">the time when the </w:t>
            </w:r>
            <w:r w:rsidR="00C13A3B">
              <w:t>E</w:t>
            </w:r>
            <w:r w:rsidR="00BE4ECF">
              <w:t xml:space="preserve">ntity proposes </w:t>
            </w:r>
            <w:r w:rsidR="0062003E">
              <w:t xml:space="preserve">that </w:t>
            </w:r>
            <w:r w:rsidR="00BE4ECF">
              <w:t xml:space="preserve">the </w:t>
            </w:r>
            <w:r w:rsidR="002F49A5">
              <w:t>subsidiary</w:t>
            </w:r>
            <w:r w:rsidR="00BE4ECF">
              <w:t xml:space="preserve"> entity determination take effect</w:t>
            </w:r>
            <w:r w:rsidR="00601E14">
              <w:t>.</w:t>
            </w:r>
            <w:r w:rsidR="00BE4ECF">
              <w:t xml:space="preserve"> </w:t>
            </w:r>
          </w:p>
          <w:p w14:paraId="0F949011" w14:textId="4C018387" w:rsidR="00347401" w:rsidRPr="00996D5B" w:rsidRDefault="00996D5B" w:rsidP="009254A3">
            <w:pPr>
              <w:spacing w:before="60" w:after="60"/>
              <w:rPr>
                <w:i/>
                <w:iCs/>
              </w:rPr>
            </w:pPr>
            <w:r w:rsidRPr="00996D5B">
              <w:rPr>
                <w:b/>
                <w:bCs/>
                <w:i/>
                <w:iCs/>
              </w:rPr>
              <w:t>Note:</w:t>
            </w:r>
            <w:r w:rsidRPr="00996D5B">
              <w:rPr>
                <w:i/>
                <w:iCs/>
              </w:rPr>
              <w:t xml:space="preserve"> </w:t>
            </w:r>
            <w:r w:rsidR="00F769CC">
              <w:rPr>
                <w:i/>
                <w:iCs/>
              </w:rPr>
              <w:t>This is</w:t>
            </w:r>
            <w:r w:rsidR="00D613A2" w:rsidRPr="00996D5B">
              <w:rPr>
                <w:i/>
                <w:iCs/>
              </w:rPr>
              <w:t xml:space="preserve"> the</w:t>
            </w:r>
            <w:r w:rsidR="00D03C78" w:rsidRPr="00996D5B">
              <w:rPr>
                <w:i/>
                <w:iCs/>
              </w:rPr>
              <w:t xml:space="preserve"> start date</w:t>
            </w:r>
            <w:r w:rsidR="00F645FE" w:rsidRPr="00996D5B">
              <w:rPr>
                <w:i/>
                <w:iCs/>
              </w:rPr>
              <w:t xml:space="preserve"> of the first reporting period for which the Entity </w:t>
            </w:r>
            <w:r w:rsidR="00F94763" w:rsidRPr="00996D5B">
              <w:rPr>
                <w:i/>
                <w:iCs/>
              </w:rPr>
              <w:t>would give a payment times report</w:t>
            </w:r>
            <w:r w:rsidR="00762707">
              <w:rPr>
                <w:i/>
                <w:iCs/>
              </w:rPr>
              <w:t xml:space="preserve"> as a subsidiary </w:t>
            </w:r>
            <w:r w:rsidR="00CF58F9">
              <w:rPr>
                <w:i/>
                <w:iCs/>
              </w:rPr>
              <w:t>reporting entity</w:t>
            </w:r>
            <w:r w:rsidR="00F8074D">
              <w:rPr>
                <w:i/>
                <w:iCs/>
              </w:rPr>
              <w:t>.</w:t>
            </w:r>
          </w:p>
        </w:tc>
        <w:sdt>
          <w:sdtPr>
            <w:rPr>
              <w:rFonts w:ascii="Calibri" w:hAnsi="Calibri" w:cs="Calibri"/>
              <w:color w:val="000000"/>
            </w:rPr>
            <w:alias w:val="Select from dropdown"/>
            <w:tag w:val="Select from dropdown"/>
            <w:id w:val="1624195613"/>
            <w:placeholder>
              <w:docPart w:val="8E9F22D0B30944729197C0B7C4AA0847"/>
            </w:placeholder>
            <w:showingPlcHdr/>
            <w:dropDownList>
              <w:listItem w:displayText="Start of the Entity's CURRENT reporting period (in which the application is made)" w:value="Start of the Entity's CURRENT reporting period (in which the application is made)"/>
              <w:listItem w:displayText="Start of the Entity's NEXT reporting period (following the reporting period in which the application is made)" w:value="Start of the Entity's NEXT reporting period (following the reporting period in which the application is made)"/>
            </w:dropDownList>
          </w:sdtPr>
          <w:sdtEndPr/>
          <w:sdtContent>
            <w:tc>
              <w:tcPr>
                <w:tcW w:w="2551" w:type="dxa"/>
                <w:tcBorders>
                  <w:top w:val="single" w:sz="4" w:space="0" w:color="auto"/>
                  <w:left w:val="single" w:sz="4" w:space="0" w:color="auto"/>
                  <w:bottom w:val="single" w:sz="4" w:space="0" w:color="auto"/>
                  <w:right w:val="single" w:sz="4" w:space="0" w:color="auto"/>
                </w:tcBorders>
                <w:vAlign w:val="center"/>
              </w:tcPr>
              <w:p w14:paraId="5167A348" w14:textId="4D253896" w:rsidR="00333B5E" w:rsidRPr="00B001C3" w:rsidRDefault="00BE4ECF" w:rsidP="00FC769B">
                <w:r>
                  <w:rPr>
                    <w:rFonts w:ascii="Calibri" w:hAnsi="Calibri" w:cs="Calibri"/>
                    <w:b/>
                    <w:bCs/>
                    <w:i/>
                    <w:iCs/>
                    <w:color w:val="8496B0" w:themeColor="text2" w:themeTint="99"/>
                    <w:sz w:val="18"/>
                    <w:szCs w:val="18"/>
                  </w:rPr>
                  <w:t>Click to select from dropdown</w:t>
                </w:r>
              </w:p>
            </w:tc>
          </w:sdtContent>
        </w:sdt>
      </w:tr>
    </w:tbl>
    <w:p w14:paraId="0698006E" w14:textId="05FF0C58" w:rsidR="002868D0" w:rsidRDefault="002868D0" w:rsidP="00103DAB"/>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229"/>
      </w:tblGrid>
      <w:tr w:rsidR="00AC6C5F" w14:paraId="1D017D5D" w14:textId="77777777" w:rsidTr="00440985">
        <w:tc>
          <w:tcPr>
            <w:tcW w:w="1843" w:type="dxa"/>
            <w:tcBorders>
              <w:right w:val="single" w:sz="4" w:space="0" w:color="auto"/>
            </w:tcBorders>
          </w:tcPr>
          <w:p w14:paraId="69644D5E" w14:textId="1747DBA6" w:rsidR="00AC6C5F" w:rsidRDefault="00AC6C5F" w:rsidP="009254A3">
            <w:pPr>
              <w:spacing w:after="120"/>
              <w:ind w:hanging="108"/>
              <w:rPr>
                <w:b/>
                <w:bCs/>
                <w:sz w:val="24"/>
                <w:szCs w:val="24"/>
              </w:rPr>
            </w:pPr>
            <w:r>
              <w:rPr>
                <w:b/>
                <w:bCs/>
                <w:sz w:val="24"/>
                <w:szCs w:val="24"/>
              </w:rPr>
              <w:lastRenderedPageBreak/>
              <w:t xml:space="preserve">PART </w:t>
            </w:r>
            <w:r w:rsidR="004064F4">
              <w:rPr>
                <w:b/>
                <w:bCs/>
                <w:sz w:val="24"/>
                <w:szCs w:val="24"/>
              </w:rPr>
              <w:t>E</w:t>
            </w:r>
            <w:r>
              <w:rPr>
                <w:b/>
                <w:bCs/>
                <w:sz w:val="24"/>
                <w:szCs w:val="24"/>
              </w:rPr>
              <w:t>:</w:t>
            </w:r>
          </w:p>
          <w:p w14:paraId="47F8F0EE" w14:textId="77777777" w:rsidR="00AC6C5F" w:rsidRPr="000719ED" w:rsidRDefault="00AC6C5F" w:rsidP="009254A3">
            <w:pPr>
              <w:ind w:left="-105"/>
              <w:rPr>
                <w:b/>
                <w:bCs/>
                <w:sz w:val="24"/>
                <w:szCs w:val="24"/>
              </w:rPr>
            </w:pPr>
            <w:r>
              <w:rPr>
                <w:b/>
                <w:bCs/>
                <w:sz w:val="24"/>
                <w:szCs w:val="24"/>
              </w:rPr>
              <w:t>Supporting Documentation</w:t>
            </w:r>
          </w:p>
        </w:tc>
        <w:tc>
          <w:tcPr>
            <w:tcW w:w="72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0160B8" w14:textId="64AD3C11" w:rsidR="00EF6D71" w:rsidRPr="00D55278" w:rsidRDefault="00EF6D71" w:rsidP="00D55278">
            <w:pPr>
              <w:spacing w:before="60" w:after="120"/>
            </w:pPr>
            <w:r w:rsidRPr="00D55278">
              <w:t>When submitting this application form, please ensure that you attach all relevant documentation in support of the application</w:t>
            </w:r>
            <w:r w:rsidR="00A46B94">
              <w:t>.</w:t>
            </w:r>
          </w:p>
          <w:p w14:paraId="0E58E0C6" w14:textId="6F35CEDE" w:rsidR="00F44FC0" w:rsidRDefault="00881F70" w:rsidP="00F44FC0">
            <w:pPr>
              <w:spacing w:before="60" w:after="120"/>
            </w:pPr>
            <w:r w:rsidRPr="00F44FC0">
              <w:t xml:space="preserve">This </w:t>
            </w:r>
            <w:r w:rsidR="003E1995">
              <w:t>should</w:t>
            </w:r>
            <w:r w:rsidRPr="00F44FC0">
              <w:t xml:space="preserve"> include, but not be limited to:</w:t>
            </w:r>
          </w:p>
          <w:p w14:paraId="063B510D" w14:textId="104F3B00" w:rsidR="00FD13A9" w:rsidRDefault="00DB7118" w:rsidP="009C79B5">
            <w:pPr>
              <w:pStyle w:val="ListParagraph"/>
              <w:numPr>
                <w:ilvl w:val="0"/>
                <w:numId w:val="6"/>
              </w:numPr>
              <w:spacing w:before="60" w:after="60"/>
              <w:ind w:left="318" w:hanging="318"/>
              <w:contextualSpacing w:val="0"/>
            </w:pPr>
            <w:r>
              <w:t>Submissions</w:t>
            </w:r>
            <w:r w:rsidR="00DB0FB1">
              <w:t xml:space="preserve"> </w:t>
            </w:r>
            <w:r w:rsidR="0069277E">
              <w:t>explaining</w:t>
            </w:r>
            <w:r w:rsidR="00FD13A9">
              <w:t>:</w:t>
            </w:r>
          </w:p>
          <w:p w14:paraId="4E04915E" w14:textId="57CACE2A" w:rsidR="00DB0FB1" w:rsidRDefault="00082A86" w:rsidP="009C79B5">
            <w:pPr>
              <w:pStyle w:val="ListParagraph"/>
              <w:numPr>
                <w:ilvl w:val="0"/>
                <w:numId w:val="9"/>
              </w:numPr>
              <w:spacing w:before="60" w:after="60"/>
              <w:ind w:left="602" w:hanging="284"/>
              <w:contextualSpacing w:val="0"/>
            </w:pPr>
            <w:r>
              <w:t xml:space="preserve">why the </w:t>
            </w:r>
            <w:r w:rsidR="0080520F">
              <w:t>Entity is</w:t>
            </w:r>
            <w:r>
              <w:t xml:space="preserve"> applying to report </w:t>
            </w:r>
            <w:r w:rsidR="009A79E9">
              <w:t>as a subsidiary reporting entity</w:t>
            </w:r>
            <w:r w:rsidR="000218D2">
              <w:t>, and</w:t>
            </w:r>
          </w:p>
          <w:p w14:paraId="7F51EC64" w14:textId="69BB2DA4" w:rsidR="00712DEF" w:rsidRDefault="0080520F" w:rsidP="009C79B5">
            <w:pPr>
              <w:pStyle w:val="ListParagraph"/>
              <w:numPr>
                <w:ilvl w:val="0"/>
                <w:numId w:val="9"/>
              </w:numPr>
              <w:spacing w:before="60" w:after="60"/>
              <w:ind w:left="602" w:hanging="284"/>
              <w:contextualSpacing w:val="0"/>
            </w:pPr>
            <w:r>
              <w:t>how</w:t>
            </w:r>
            <w:r w:rsidR="00602922">
              <w:t xml:space="preserve"> having the Entity report separately from its </w:t>
            </w:r>
            <w:r w:rsidR="00047CEF">
              <w:t>group would</w:t>
            </w:r>
            <w:r w:rsidR="009C79B5">
              <w:t>:</w:t>
            </w:r>
            <w:r w:rsidR="00047CEF">
              <w:t xml:space="preserve"> </w:t>
            </w:r>
          </w:p>
          <w:p w14:paraId="50FCC98F" w14:textId="617C58FC" w:rsidR="00712DEF" w:rsidRDefault="00047CEF" w:rsidP="00712DEF">
            <w:pPr>
              <w:pStyle w:val="ListParagraph"/>
              <w:numPr>
                <w:ilvl w:val="0"/>
                <w:numId w:val="10"/>
              </w:numPr>
              <w:spacing w:before="60" w:after="60"/>
              <w:ind w:left="882" w:hanging="283"/>
              <w:contextualSpacing w:val="0"/>
            </w:pPr>
            <w:r>
              <w:t>align with the object</w:t>
            </w:r>
            <w:r w:rsidR="00624DEA">
              <w:t>s</w:t>
            </w:r>
            <w:r>
              <w:t xml:space="preserve"> of the Act and </w:t>
            </w:r>
            <w:r w:rsidR="00712DEF">
              <w:t>not be contrary to the public interest</w:t>
            </w:r>
            <w:r w:rsidR="000218D2">
              <w:t>,</w:t>
            </w:r>
          </w:p>
          <w:p w14:paraId="70E6FB36" w14:textId="1D421374" w:rsidR="00F44FC0" w:rsidRDefault="0080520F" w:rsidP="00712DEF">
            <w:pPr>
              <w:pStyle w:val="ListParagraph"/>
              <w:numPr>
                <w:ilvl w:val="0"/>
                <w:numId w:val="10"/>
              </w:numPr>
              <w:spacing w:before="60" w:after="60"/>
              <w:ind w:left="882" w:hanging="283"/>
              <w:contextualSpacing w:val="0"/>
            </w:pPr>
            <w:r>
              <w:t xml:space="preserve">improve transparency of the </w:t>
            </w:r>
            <w:r w:rsidR="0069277E">
              <w:t>Entity’s</w:t>
            </w:r>
            <w:r>
              <w:t xml:space="preserve"> and consolidated group’s payment times and practices for users of payment times information</w:t>
            </w:r>
            <w:r w:rsidR="000218D2">
              <w:t>, and</w:t>
            </w:r>
          </w:p>
          <w:p w14:paraId="7586CB04" w14:textId="1A53FF72" w:rsidR="00923C1F" w:rsidRDefault="006A5534" w:rsidP="00712DEF">
            <w:pPr>
              <w:pStyle w:val="ListParagraph"/>
              <w:numPr>
                <w:ilvl w:val="0"/>
                <w:numId w:val="10"/>
              </w:numPr>
              <w:spacing w:before="60" w:after="60"/>
              <w:ind w:left="882" w:hanging="283"/>
              <w:contextualSpacing w:val="0"/>
            </w:pPr>
            <w:r>
              <w:t>influence whether</w:t>
            </w:r>
            <w:r w:rsidR="00AC079A">
              <w:t xml:space="preserve"> the Entity </w:t>
            </w:r>
            <w:r w:rsidR="001341BF">
              <w:t>an</w:t>
            </w:r>
            <w:r w:rsidR="00F202DC">
              <w:t>d</w:t>
            </w:r>
            <w:r w:rsidR="001341BF">
              <w:t>/</w:t>
            </w:r>
            <w:r w:rsidR="00AC079A">
              <w:t>or the reporting entity</w:t>
            </w:r>
            <w:r w:rsidR="00F202DC">
              <w:t xml:space="preserve"> that controls the Entity</w:t>
            </w:r>
            <w:r>
              <w:t xml:space="preserve"> are more </w:t>
            </w:r>
            <w:r w:rsidR="008A2209">
              <w:t xml:space="preserve">or less </w:t>
            </w:r>
            <w:r>
              <w:t>likely to be identified</w:t>
            </w:r>
            <w:r w:rsidR="003A0333">
              <w:t xml:space="preserve"> as </w:t>
            </w:r>
            <w:r w:rsidR="006B5551">
              <w:rPr>
                <w:color w:val="009999"/>
                <w:u w:val="dotted"/>
              </w:rPr>
              <w:fldChar w:fldCharType="begin"/>
            </w:r>
            <w:r w:rsidR="006B5551">
              <w:rPr>
                <w:color w:val="009999"/>
                <w:u w:val="dotted"/>
              </w:rPr>
              <w:instrText xml:space="preserve"> AUTOTEXTLIST  \s "No Style" \t "For more information</w:instrText>
            </w:r>
            <w:r w:rsidR="00BC2021">
              <w:rPr>
                <w:color w:val="009999"/>
                <w:u w:val="dotted"/>
              </w:rPr>
              <w:instrText xml:space="preserve"> </w:instrText>
            </w:r>
            <w:r w:rsidR="003B2DBA">
              <w:rPr>
                <w:color w:val="009999"/>
                <w:u w:val="dotted"/>
              </w:rPr>
              <w:instrText xml:space="preserve">and examples </w:instrText>
            </w:r>
            <w:r w:rsidR="00BC2021">
              <w:rPr>
                <w:color w:val="009999"/>
                <w:u w:val="dotted"/>
              </w:rPr>
              <w:instrText xml:space="preserve">on what constitutes a fast or </w:instrText>
            </w:r>
            <w:r w:rsidR="00F85CFF">
              <w:rPr>
                <w:color w:val="009999"/>
                <w:u w:val="dotted"/>
              </w:rPr>
              <w:instrText>slow small business payer</w:instrText>
            </w:r>
            <w:r w:rsidR="006B5551">
              <w:rPr>
                <w:color w:val="009999"/>
                <w:u w:val="dotted"/>
              </w:rPr>
              <w:instrText xml:space="preserve">, refer to Guidance materials." \* MERGEFORMAT </w:instrText>
            </w:r>
            <w:r w:rsidR="006B5551">
              <w:rPr>
                <w:color w:val="009999"/>
                <w:u w:val="dotted"/>
              </w:rPr>
              <w:fldChar w:fldCharType="separate"/>
            </w:r>
            <w:r w:rsidR="00BC2021">
              <w:rPr>
                <w:color w:val="009999"/>
                <w:u w:val="dotted"/>
              </w:rPr>
              <w:t>fast or slow small business payers</w:t>
            </w:r>
            <w:r w:rsidR="006B5551">
              <w:rPr>
                <w:color w:val="009999"/>
                <w:u w:val="dotted"/>
              </w:rPr>
              <w:fldChar w:fldCharType="end"/>
            </w:r>
            <w:r w:rsidR="000218D2">
              <w:rPr>
                <w:color w:val="009999"/>
                <w:u w:val="dotted"/>
              </w:rPr>
              <w:t>,</w:t>
            </w:r>
          </w:p>
          <w:p w14:paraId="242D5DDB" w14:textId="237B7841" w:rsidR="00F76703" w:rsidRDefault="00F76703" w:rsidP="00AD344D">
            <w:pPr>
              <w:pStyle w:val="ListParagraph"/>
              <w:numPr>
                <w:ilvl w:val="0"/>
                <w:numId w:val="6"/>
              </w:numPr>
              <w:spacing w:before="60" w:after="60"/>
              <w:ind w:left="318" w:hanging="318"/>
              <w:contextualSpacing w:val="0"/>
            </w:pPr>
            <w:r>
              <w:t>Documents detailing the corporate structure of the Entity’s group</w:t>
            </w:r>
            <w:r w:rsidR="0080067D">
              <w:t>, including the controlling reporting entity as well as any entities the Entity controls</w:t>
            </w:r>
            <w:r w:rsidR="000218D2">
              <w:t>, and</w:t>
            </w:r>
          </w:p>
          <w:p w14:paraId="78919D6A" w14:textId="723B5F7C" w:rsidR="00AD344D" w:rsidRDefault="00AD344D" w:rsidP="0020194E">
            <w:pPr>
              <w:pStyle w:val="ListParagraph"/>
              <w:numPr>
                <w:ilvl w:val="0"/>
                <w:numId w:val="6"/>
              </w:numPr>
              <w:spacing w:before="60" w:after="120"/>
              <w:ind w:left="315" w:hanging="315"/>
            </w:pPr>
            <w:r w:rsidRPr="00F44FC0">
              <w:t>Financial statements</w:t>
            </w:r>
            <w:r>
              <w:t xml:space="preserve"> and any relevant management accounts</w:t>
            </w:r>
            <w:r w:rsidR="00167F32">
              <w:t>.</w:t>
            </w:r>
          </w:p>
          <w:p w14:paraId="762FA608" w14:textId="6589EC61" w:rsidR="00AC6C5F" w:rsidRPr="00F44FC0" w:rsidRDefault="00AC6C5F" w:rsidP="00F44FC0">
            <w:pPr>
              <w:spacing w:before="60" w:after="120"/>
            </w:pPr>
            <w:r w:rsidRPr="00F44FC0">
              <w:t>Your supporting documents can be in the following file formats: Word document (.DOCX), portable document format (.PDF), image file (.PNG, .JPG), spreadsheet file (.XLSX, .CSV), email (.MSG) or text (.TXT).</w:t>
            </w:r>
          </w:p>
        </w:tc>
      </w:tr>
    </w:tbl>
    <w:p w14:paraId="5C00AA6A" w14:textId="74724593" w:rsidR="00AC6C5F" w:rsidRDefault="002E6D6D" w:rsidP="00A25F79">
      <w:pPr>
        <w:spacing w:after="120" w:line="240" w:lineRule="auto"/>
      </w:pPr>
      <w:r>
        <w:pict w14:anchorId="3DD83877">
          <v:rect id="_x0000_i1028" style="width:451.3pt;height:2pt" o:hralign="center" o:hrstd="t" o:hrnoshade="t" o:hr="t" fillcolor="black [3213]" stroked="f"/>
        </w:pic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543"/>
        <w:gridCol w:w="1418"/>
        <w:gridCol w:w="2268"/>
      </w:tblGrid>
      <w:tr w:rsidR="00084B36" w14:paraId="723F1F35" w14:textId="77777777" w:rsidTr="00F62F3F">
        <w:tc>
          <w:tcPr>
            <w:tcW w:w="1843" w:type="dxa"/>
            <w:vMerge w:val="restart"/>
          </w:tcPr>
          <w:p w14:paraId="5A6B41D1" w14:textId="4746C71A" w:rsidR="00084B36" w:rsidRDefault="00084B36" w:rsidP="009254A3">
            <w:pPr>
              <w:spacing w:after="120"/>
              <w:ind w:hanging="108"/>
              <w:rPr>
                <w:b/>
                <w:bCs/>
                <w:sz w:val="24"/>
                <w:szCs w:val="24"/>
              </w:rPr>
            </w:pPr>
            <w:r>
              <w:rPr>
                <w:b/>
                <w:bCs/>
                <w:sz w:val="24"/>
                <w:szCs w:val="24"/>
              </w:rPr>
              <w:t>PART F:</w:t>
            </w:r>
          </w:p>
          <w:p w14:paraId="77B8F098" w14:textId="3B664EA0" w:rsidR="00F37AA3" w:rsidRDefault="00F37AA3" w:rsidP="00F37AA3">
            <w:pPr>
              <w:ind w:left="-105"/>
              <w:rPr>
                <w:b/>
                <w:bCs/>
                <w:sz w:val="24"/>
                <w:szCs w:val="24"/>
              </w:rPr>
            </w:pPr>
            <w:r>
              <w:rPr>
                <w:b/>
                <w:bCs/>
                <w:sz w:val="24"/>
                <w:szCs w:val="24"/>
              </w:rPr>
              <w:t xml:space="preserve">Approving </w:t>
            </w:r>
            <w:r>
              <w:rPr>
                <w:b/>
                <w:bCs/>
                <w:color w:val="009999"/>
                <w:sz w:val="24"/>
                <w:szCs w:val="24"/>
                <w:u w:val="dotted"/>
              </w:rPr>
              <w:fldChar w:fldCharType="begin"/>
            </w:r>
            <w:r>
              <w:rPr>
                <w:b/>
                <w:bCs/>
                <w:color w:val="009999"/>
                <w:sz w:val="24"/>
                <w:szCs w:val="24"/>
                <w:u w:val="dotted"/>
              </w:rPr>
              <w:instrText xml:space="preserve"> AUTOTEXTLIST   \s "No Style" \t "Responsible member has the meaning given under section 5 of the Act. For more information, refer to the Guidance materials." \* MERGEFORMAT </w:instrText>
            </w:r>
            <w:r w:rsidR="002E6D6D">
              <w:rPr>
                <w:b/>
                <w:bCs/>
                <w:color w:val="009999"/>
                <w:sz w:val="24"/>
                <w:szCs w:val="24"/>
                <w:u w:val="dotted"/>
              </w:rPr>
              <w:fldChar w:fldCharType="separate"/>
            </w:r>
            <w:r>
              <w:rPr>
                <w:b/>
                <w:bCs/>
                <w:color w:val="009999"/>
                <w:sz w:val="24"/>
                <w:szCs w:val="24"/>
                <w:u w:val="dotted"/>
              </w:rPr>
              <w:fldChar w:fldCharType="end"/>
            </w:r>
          </w:p>
          <w:p w14:paraId="5FC8DBA5" w14:textId="7126C74E" w:rsidR="00084B36" w:rsidRPr="000719ED" w:rsidRDefault="00F37AA3" w:rsidP="00F37AA3">
            <w:pPr>
              <w:ind w:left="-105"/>
              <w:rPr>
                <w:b/>
                <w:bCs/>
                <w:sz w:val="24"/>
                <w:szCs w:val="24"/>
              </w:rPr>
            </w:pPr>
            <w:r>
              <w:rPr>
                <w:b/>
                <w:bCs/>
                <w:sz w:val="24"/>
                <w:szCs w:val="24"/>
              </w:rPr>
              <w:t>Details</w:t>
            </w:r>
          </w:p>
        </w:tc>
        <w:tc>
          <w:tcPr>
            <w:tcW w:w="7229" w:type="dxa"/>
            <w:gridSpan w:val="3"/>
            <w:tcBorders>
              <w:bottom w:val="single" w:sz="4" w:space="0" w:color="auto"/>
            </w:tcBorders>
            <w:shd w:val="clear" w:color="auto" w:fill="F2F2F2" w:themeFill="background1" w:themeFillShade="F2"/>
          </w:tcPr>
          <w:p w14:paraId="379F3849" w14:textId="789B7F66" w:rsidR="00084B36" w:rsidRPr="00901792" w:rsidRDefault="00084B36" w:rsidP="00084B36">
            <w:pPr>
              <w:spacing w:before="120" w:after="40"/>
              <w:ind w:hanging="96"/>
              <w:rPr>
                <w:b/>
                <w:bCs/>
              </w:rPr>
            </w:pPr>
            <w:r w:rsidRPr="00901792">
              <w:rPr>
                <w:b/>
                <w:bCs/>
              </w:rPr>
              <w:t>Responsible Member for the Entity</w:t>
            </w:r>
          </w:p>
        </w:tc>
      </w:tr>
      <w:tr w:rsidR="00084B36" w14:paraId="1ED78E16" w14:textId="77777777" w:rsidTr="00440985">
        <w:tc>
          <w:tcPr>
            <w:tcW w:w="1843" w:type="dxa"/>
            <w:vMerge/>
          </w:tcPr>
          <w:p w14:paraId="13B72FCE" w14:textId="77777777" w:rsidR="00084B36" w:rsidRDefault="00084B36" w:rsidP="00084B36">
            <w:pPr>
              <w:spacing w:after="120"/>
              <w:ind w:hanging="108"/>
              <w:rPr>
                <w:b/>
                <w:bCs/>
                <w:sz w:val="24"/>
                <w:szCs w:val="24"/>
              </w:rPr>
            </w:pPr>
          </w:p>
        </w:tc>
        <w:tc>
          <w:tcPr>
            <w:tcW w:w="3543" w:type="dxa"/>
            <w:tcBorders>
              <w:bottom w:val="single" w:sz="4" w:space="0" w:color="auto"/>
            </w:tcBorders>
            <w:shd w:val="clear" w:color="auto" w:fill="F2F2F2" w:themeFill="background1" w:themeFillShade="F2"/>
          </w:tcPr>
          <w:p w14:paraId="75B1A1B6" w14:textId="5F3BE360" w:rsidR="00084B36" w:rsidRDefault="00084B36" w:rsidP="00084B36">
            <w:pPr>
              <w:spacing w:before="120" w:after="40"/>
              <w:ind w:hanging="96"/>
            </w:pPr>
            <w:r>
              <w:t>Given Name</w:t>
            </w:r>
          </w:p>
        </w:tc>
        <w:tc>
          <w:tcPr>
            <w:tcW w:w="3686" w:type="dxa"/>
            <w:gridSpan w:val="2"/>
            <w:tcBorders>
              <w:left w:val="nil"/>
              <w:bottom w:val="single" w:sz="4" w:space="0" w:color="auto"/>
            </w:tcBorders>
            <w:shd w:val="clear" w:color="auto" w:fill="F2F2F2" w:themeFill="background1" w:themeFillShade="F2"/>
          </w:tcPr>
          <w:p w14:paraId="3A95C5F1" w14:textId="178EC16E" w:rsidR="00084B36" w:rsidRDefault="00084B36" w:rsidP="00084B36">
            <w:pPr>
              <w:spacing w:before="120" w:after="40"/>
              <w:ind w:hanging="96"/>
            </w:pPr>
            <w:r>
              <w:t>Family Name</w:t>
            </w:r>
          </w:p>
        </w:tc>
      </w:tr>
      <w:tr w:rsidR="00D84259" w14:paraId="7B8F9EF4" w14:textId="77777777" w:rsidTr="00440985">
        <w:trPr>
          <w:trHeight w:val="340"/>
        </w:trPr>
        <w:tc>
          <w:tcPr>
            <w:tcW w:w="1843" w:type="dxa"/>
            <w:vMerge/>
          </w:tcPr>
          <w:p w14:paraId="7A9D3A86" w14:textId="77777777" w:rsidR="00D84259" w:rsidRDefault="00D84259" w:rsidP="009254A3"/>
        </w:tc>
        <w:tc>
          <w:tcPr>
            <w:tcW w:w="3543" w:type="dxa"/>
            <w:tcBorders>
              <w:top w:val="single" w:sz="4" w:space="0" w:color="auto"/>
              <w:left w:val="single" w:sz="4" w:space="0" w:color="auto"/>
              <w:bottom w:val="single" w:sz="4" w:space="0" w:color="auto"/>
              <w:right w:val="single" w:sz="4" w:space="0" w:color="auto"/>
            </w:tcBorders>
            <w:vAlign w:val="center"/>
          </w:tcPr>
          <w:p w14:paraId="7AD160A1" w14:textId="77777777" w:rsidR="00D84259" w:rsidRDefault="00D84259" w:rsidP="009254A3"/>
        </w:tc>
        <w:tc>
          <w:tcPr>
            <w:tcW w:w="3686" w:type="dxa"/>
            <w:gridSpan w:val="2"/>
            <w:tcBorders>
              <w:top w:val="single" w:sz="4" w:space="0" w:color="auto"/>
              <w:left w:val="single" w:sz="4" w:space="0" w:color="auto"/>
              <w:bottom w:val="single" w:sz="4" w:space="0" w:color="auto"/>
              <w:right w:val="single" w:sz="4" w:space="0" w:color="auto"/>
            </w:tcBorders>
            <w:vAlign w:val="center"/>
          </w:tcPr>
          <w:p w14:paraId="7CDB13B2" w14:textId="580CB6E5" w:rsidR="00D84259" w:rsidRDefault="00D84259" w:rsidP="009254A3"/>
        </w:tc>
      </w:tr>
      <w:tr w:rsidR="00461B02" w14:paraId="09E236B6" w14:textId="77777777" w:rsidTr="00440985">
        <w:tc>
          <w:tcPr>
            <w:tcW w:w="1843" w:type="dxa"/>
            <w:vMerge/>
          </w:tcPr>
          <w:p w14:paraId="4FD1EA41" w14:textId="77777777" w:rsidR="00461B02" w:rsidRDefault="00461B02" w:rsidP="009254A3"/>
        </w:tc>
        <w:tc>
          <w:tcPr>
            <w:tcW w:w="7229" w:type="dxa"/>
            <w:gridSpan w:val="3"/>
            <w:tcBorders>
              <w:top w:val="single" w:sz="4" w:space="0" w:color="auto"/>
              <w:bottom w:val="single" w:sz="4" w:space="0" w:color="auto"/>
            </w:tcBorders>
            <w:shd w:val="clear" w:color="auto" w:fill="F2F2F2" w:themeFill="background1" w:themeFillShade="F2"/>
          </w:tcPr>
          <w:p w14:paraId="4314A3F1" w14:textId="66B14B3F" w:rsidR="00461B02" w:rsidRDefault="007F6DC4" w:rsidP="00315638">
            <w:pPr>
              <w:spacing w:before="120" w:after="40"/>
              <w:ind w:hanging="96"/>
            </w:pPr>
            <w:r>
              <w:t>Role Title</w:t>
            </w:r>
          </w:p>
        </w:tc>
      </w:tr>
      <w:tr w:rsidR="00461B02" w14:paraId="16590A10" w14:textId="77777777" w:rsidTr="00440985">
        <w:trPr>
          <w:trHeight w:val="340"/>
        </w:trPr>
        <w:tc>
          <w:tcPr>
            <w:tcW w:w="1843" w:type="dxa"/>
            <w:vMerge/>
          </w:tcPr>
          <w:p w14:paraId="465995A5" w14:textId="77777777" w:rsidR="00461B02" w:rsidRDefault="00461B02" w:rsidP="009254A3"/>
        </w:tc>
        <w:tc>
          <w:tcPr>
            <w:tcW w:w="7229" w:type="dxa"/>
            <w:gridSpan w:val="3"/>
            <w:tcBorders>
              <w:top w:val="single" w:sz="4" w:space="0" w:color="auto"/>
              <w:left w:val="single" w:sz="4" w:space="0" w:color="auto"/>
              <w:bottom w:val="single" w:sz="4" w:space="0" w:color="auto"/>
              <w:right w:val="single" w:sz="4" w:space="0" w:color="auto"/>
            </w:tcBorders>
            <w:vAlign w:val="center"/>
          </w:tcPr>
          <w:p w14:paraId="75CEB740" w14:textId="77777777" w:rsidR="00461B02" w:rsidRDefault="00461B02" w:rsidP="009254A3"/>
        </w:tc>
      </w:tr>
      <w:tr w:rsidR="00461B02" w14:paraId="7ED48B31" w14:textId="77777777" w:rsidTr="00440985">
        <w:tc>
          <w:tcPr>
            <w:tcW w:w="1843" w:type="dxa"/>
            <w:vMerge/>
          </w:tcPr>
          <w:p w14:paraId="70E3CC5F" w14:textId="77777777" w:rsidR="00461B02" w:rsidRDefault="00461B02" w:rsidP="009254A3"/>
        </w:tc>
        <w:tc>
          <w:tcPr>
            <w:tcW w:w="7229" w:type="dxa"/>
            <w:gridSpan w:val="3"/>
            <w:tcBorders>
              <w:top w:val="single" w:sz="4" w:space="0" w:color="auto"/>
              <w:bottom w:val="single" w:sz="4" w:space="0" w:color="auto"/>
            </w:tcBorders>
            <w:shd w:val="clear" w:color="auto" w:fill="F2F2F2" w:themeFill="background1" w:themeFillShade="F2"/>
          </w:tcPr>
          <w:p w14:paraId="6E243A11" w14:textId="329146BC" w:rsidR="00461B02" w:rsidRDefault="007F6DC4" w:rsidP="009254A3">
            <w:pPr>
              <w:spacing w:before="120" w:after="40"/>
              <w:ind w:hanging="96"/>
            </w:pPr>
            <w:r>
              <w:t>Email address</w:t>
            </w:r>
          </w:p>
        </w:tc>
      </w:tr>
      <w:tr w:rsidR="00461B02" w14:paraId="23FC315A" w14:textId="77777777" w:rsidTr="00440985">
        <w:trPr>
          <w:trHeight w:val="340"/>
        </w:trPr>
        <w:tc>
          <w:tcPr>
            <w:tcW w:w="1843" w:type="dxa"/>
            <w:vMerge/>
          </w:tcPr>
          <w:p w14:paraId="3AECE218" w14:textId="77777777" w:rsidR="00461B02" w:rsidRDefault="00461B02" w:rsidP="009254A3"/>
        </w:tc>
        <w:tc>
          <w:tcPr>
            <w:tcW w:w="7229" w:type="dxa"/>
            <w:gridSpan w:val="3"/>
            <w:tcBorders>
              <w:top w:val="single" w:sz="4" w:space="0" w:color="auto"/>
              <w:left w:val="single" w:sz="4" w:space="0" w:color="auto"/>
              <w:bottom w:val="single" w:sz="4" w:space="0" w:color="auto"/>
              <w:right w:val="single" w:sz="4" w:space="0" w:color="auto"/>
            </w:tcBorders>
            <w:vAlign w:val="center"/>
          </w:tcPr>
          <w:p w14:paraId="2CAA7FF9" w14:textId="77777777" w:rsidR="00461B02" w:rsidRPr="008C678F" w:rsidRDefault="00461B02" w:rsidP="009254A3">
            <w:pPr>
              <w:rPr>
                <w:rFonts w:ascii="Calibri" w:hAnsi="Calibri" w:cs="Calibri"/>
                <w:color w:val="000000"/>
              </w:rPr>
            </w:pPr>
          </w:p>
        </w:tc>
      </w:tr>
      <w:tr w:rsidR="000F1F6E" w14:paraId="6C77EEBD" w14:textId="77777777" w:rsidTr="004C05BA">
        <w:trPr>
          <w:trHeight w:hRule="exact" w:val="284"/>
        </w:trPr>
        <w:tc>
          <w:tcPr>
            <w:tcW w:w="1843" w:type="dxa"/>
          </w:tcPr>
          <w:p w14:paraId="4E6F7D56" w14:textId="77777777" w:rsidR="000F1F6E" w:rsidRDefault="000F1F6E" w:rsidP="000F1F6E"/>
        </w:tc>
        <w:tc>
          <w:tcPr>
            <w:tcW w:w="7229" w:type="dxa"/>
            <w:gridSpan w:val="3"/>
            <w:tcBorders>
              <w:top w:val="single" w:sz="4" w:space="0" w:color="auto"/>
              <w:bottom w:val="single" w:sz="4" w:space="0" w:color="auto"/>
            </w:tcBorders>
            <w:shd w:val="clear" w:color="auto" w:fill="auto"/>
          </w:tcPr>
          <w:p w14:paraId="2628209D" w14:textId="70389D1C" w:rsidR="000F1F6E" w:rsidRPr="004C05BA" w:rsidRDefault="000F1F6E" w:rsidP="005D1579">
            <w:pPr>
              <w:ind w:hanging="96"/>
              <w:rPr>
                <w:rFonts w:ascii="Calibri" w:hAnsi="Calibri" w:cs="Calibri"/>
                <w:color w:val="000000"/>
                <w:sz w:val="16"/>
                <w:szCs w:val="16"/>
              </w:rPr>
            </w:pPr>
          </w:p>
        </w:tc>
      </w:tr>
      <w:tr w:rsidR="00A93A86" w14:paraId="1DF14274" w14:textId="77777777" w:rsidTr="00440985">
        <w:trPr>
          <w:trHeight w:val="340"/>
        </w:trPr>
        <w:tc>
          <w:tcPr>
            <w:tcW w:w="1843" w:type="dxa"/>
            <w:tcBorders>
              <w:right w:val="single" w:sz="4" w:space="0" w:color="auto"/>
            </w:tcBorders>
          </w:tcPr>
          <w:p w14:paraId="1CFDFE86" w14:textId="77777777" w:rsidR="00A93A86" w:rsidRDefault="00A93A86" w:rsidP="000F1F6E"/>
        </w:tc>
        <w:tc>
          <w:tcPr>
            <w:tcW w:w="496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8487C4" w14:textId="4E8A5E36" w:rsidR="00A93A86" w:rsidRPr="008C678F" w:rsidRDefault="00A93A86" w:rsidP="005D1579">
            <w:pPr>
              <w:rPr>
                <w:rFonts w:ascii="Calibri" w:hAnsi="Calibri" w:cs="Calibri"/>
                <w:color w:val="000000"/>
              </w:rPr>
            </w:pPr>
            <w:r>
              <w:t>Date application approved by Responsible Member</w:t>
            </w:r>
          </w:p>
        </w:tc>
        <w:sdt>
          <w:sdtPr>
            <w:rPr>
              <w:b/>
              <w:bCs/>
            </w:rPr>
            <w:id w:val="2030365728"/>
            <w:placeholder>
              <w:docPart w:val="A20FE00BB15A4E139E3574F98A2E8340"/>
            </w:placeholder>
            <w:showingPlcHdr/>
            <w:date w:fullDate="2025-01-02T00:00:00Z">
              <w:dateFormat w:val="d MMMM yyyy"/>
              <w:lid w:val="en-AU"/>
              <w:storeMappedDataAs w:val="dateTime"/>
              <w:calendar w:val="gregorian"/>
            </w:date>
          </w:sdtPr>
          <w:sdtEndPr/>
          <w:sdtContent>
            <w:tc>
              <w:tcPr>
                <w:tcW w:w="2268" w:type="dxa"/>
                <w:tcBorders>
                  <w:top w:val="single" w:sz="4" w:space="0" w:color="auto"/>
                  <w:left w:val="single" w:sz="4" w:space="0" w:color="auto"/>
                  <w:bottom w:val="single" w:sz="4" w:space="0" w:color="auto"/>
                  <w:right w:val="single" w:sz="4" w:space="0" w:color="auto"/>
                </w:tcBorders>
                <w:vAlign w:val="center"/>
              </w:tcPr>
              <w:p w14:paraId="571A1054" w14:textId="76EF9D13" w:rsidR="00A93A86" w:rsidRPr="008C678F" w:rsidRDefault="00A93A86" w:rsidP="00315638">
                <w:pPr>
                  <w:jc w:val="center"/>
                  <w:rPr>
                    <w:rFonts w:ascii="Calibri" w:hAnsi="Calibri" w:cs="Calibri"/>
                    <w:color w:val="000000"/>
                  </w:rPr>
                </w:pPr>
                <w:r w:rsidRPr="00D27BC3">
                  <w:rPr>
                    <w:b/>
                    <w:bCs/>
                    <w:i/>
                    <w:iCs/>
                    <w:color w:val="8496B0" w:themeColor="text2" w:themeTint="99"/>
                    <w:sz w:val="18"/>
                    <w:szCs w:val="18"/>
                  </w:rPr>
                  <w:t>Click to select date</w:t>
                </w:r>
              </w:p>
            </w:tc>
          </w:sdtContent>
        </w:sdt>
      </w:tr>
    </w:tbl>
    <w:p w14:paraId="6E7ABB38" w14:textId="77777777" w:rsidR="001B3D33" w:rsidRDefault="001B3D33" w:rsidP="004C05BA">
      <w:pPr>
        <w:spacing w:after="0" w:line="240" w:lineRule="auto"/>
      </w:pPr>
    </w:p>
    <w:tbl>
      <w:tblPr>
        <w:tblStyle w:val="TableGrid"/>
        <w:tblW w:w="7229"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3"/>
        <w:gridCol w:w="2358"/>
        <w:gridCol w:w="2268"/>
      </w:tblGrid>
      <w:tr w:rsidR="00901792" w:rsidRPr="00901792" w14:paraId="65784B92" w14:textId="77777777" w:rsidTr="00601E14">
        <w:tc>
          <w:tcPr>
            <w:tcW w:w="7229" w:type="dxa"/>
            <w:gridSpan w:val="3"/>
            <w:tcBorders>
              <w:bottom w:val="single" w:sz="4" w:space="0" w:color="auto"/>
            </w:tcBorders>
            <w:shd w:val="clear" w:color="auto" w:fill="F2F2F2" w:themeFill="background1" w:themeFillShade="F2"/>
          </w:tcPr>
          <w:p w14:paraId="03581708" w14:textId="583BF0B3" w:rsidR="00901792" w:rsidRPr="00901792" w:rsidRDefault="001B3D33" w:rsidP="00F62F3F">
            <w:pPr>
              <w:spacing w:before="120" w:after="40"/>
              <w:ind w:hanging="96"/>
              <w:rPr>
                <w:b/>
                <w:bCs/>
              </w:rPr>
            </w:pPr>
            <w:r>
              <w:br w:type="page"/>
            </w:r>
            <w:r w:rsidR="00901792" w:rsidRPr="00901792">
              <w:rPr>
                <w:b/>
                <w:bCs/>
              </w:rPr>
              <w:t xml:space="preserve">Responsible Member for </w:t>
            </w:r>
            <w:r w:rsidR="004C05BA" w:rsidRPr="00901792">
              <w:rPr>
                <w:b/>
                <w:bCs/>
              </w:rPr>
              <w:t>the</w:t>
            </w:r>
            <w:r w:rsidR="004C05BA">
              <w:rPr>
                <w:b/>
                <w:bCs/>
              </w:rPr>
              <w:t xml:space="preserve"> reporting entity that controls </w:t>
            </w:r>
            <w:r w:rsidR="00A25F79">
              <w:rPr>
                <w:b/>
                <w:bCs/>
              </w:rPr>
              <w:t xml:space="preserve">the </w:t>
            </w:r>
            <w:r w:rsidR="00901792" w:rsidRPr="00901792">
              <w:rPr>
                <w:b/>
                <w:bCs/>
              </w:rPr>
              <w:t>Entity</w:t>
            </w:r>
          </w:p>
        </w:tc>
      </w:tr>
      <w:tr w:rsidR="00901792" w14:paraId="00EBAE18" w14:textId="77777777" w:rsidTr="00601E14">
        <w:tc>
          <w:tcPr>
            <w:tcW w:w="2603" w:type="dxa"/>
            <w:tcBorders>
              <w:bottom w:val="single" w:sz="4" w:space="0" w:color="auto"/>
            </w:tcBorders>
            <w:shd w:val="clear" w:color="auto" w:fill="F2F2F2" w:themeFill="background1" w:themeFillShade="F2"/>
          </w:tcPr>
          <w:p w14:paraId="52F80CAF" w14:textId="77777777" w:rsidR="00901792" w:rsidRDefault="00901792" w:rsidP="00F62F3F">
            <w:pPr>
              <w:spacing w:before="120" w:after="40"/>
              <w:ind w:hanging="96"/>
            </w:pPr>
            <w:r>
              <w:t>Given Name</w:t>
            </w:r>
          </w:p>
        </w:tc>
        <w:tc>
          <w:tcPr>
            <w:tcW w:w="4626" w:type="dxa"/>
            <w:gridSpan w:val="2"/>
            <w:tcBorders>
              <w:left w:val="nil"/>
              <w:bottom w:val="single" w:sz="4" w:space="0" w:color="auto"/>
            </w:tcBorders>
            <w:shd w:val="clear" w:color="auto" w:fill="F2F2F2" w:themeFill="background1" w:themeFillShade="F2"/>
          </w:tcPr>
          <w:p w14:paraId="110B7DF4" w14:textId="77777777" w:rsidR="00901792" w:rsidRDefault="00901792" w:rsidP="00F62F3F">
            <w:pPr>
              <w:spacing w:before="120" w:after="40"/>
              <w:ind w:hanging="96"/>
            </w:pPr>
            <w:r>
              <w:t>Family Name</w:t>
            </w:r>
          </w:p>
        </w:tc>
      </w:tr>
      <w:tr w:rsidR="00901792" w14:paraId="3CA12B5D" w14:textId="77777777" w:rsidTr="00601E14">
        <w:trPr>
          <w:trHeight w:val="340"/>
        </w:trPr>
        <w:tc>
          <w:tcPr>
            <w:tcW w:w="2603" w:type="dxa"/>
            <w:tcBorders>
              <w:top w:val="single" w:sz="4" w:space="0" w:color="auto"/>
              <w:left w:val="single" w:sz="4" w:space="0" w:color="auto"/>
              <w:bottom w:val="single" w:sz="4" w:space="0" w:color="auto"/>
              <w:right w:val="single" w:sz="4" w:space="0" w:color="auto"/>
            </w:tcBorders>
            <w:vAlign w:val="center"/>
          </w:tcPr>
          <w:p w14:paraId="6C8287E3" w14:textId="77777777" w:rsidR="00901792" w:rsidRDefault="00901792" w:rsidP="00F62F3F"/>
        </w:tc>
        <w:tc>
          <w:tcPr>
            <w:tcW w:w="4626" w:type="dxa"/>
            <w:gridSpan w:val="2"/>
            <w:tcBorders>
              <w:top w:val="single" w:sz="4" w:space="0" w:color="auto"/>
              <w:left w:val="single" w:sz="4" w:space="0" w:color="auto"/>
              <w:bottom w:val="single" w:sz="4" w:space="0" w:color="auto"/>
              <w:right w:val="single" w:sz="4" w:space="0" w:color="auto"/>
            </w:tcBorders>
            <w:vAlign w:val="center"/>
          </w:tcPr>
          <w:p w14:paraId="66A40002" w14:textId="77777777" w:rsidR="00901792" w:rsidRDefault="00901792" w:rsidP="00F62F3F"/>
        </w:tc>
      </w:tr>
      <w:tr w:rsidR="00901792" w14:paraId="169E5ABA" w14:textId="77777777" w:rsidTr="00601E14">
        <w:tc>
          <w:tcPr>
            <w:tcW w:w="7229" w:type="dxa"/>
            <w:gridSpan w:val="3"/>
            <w:tcBorders>
              <w:top w:val="single" w:sz="4" w:space="0" w:color="auto"/>
              <w:bottom w:val="single" w:sz="4" w:space="0" w:color="auto"/>
            </w:tcBorders>
            <w:shd w:val="clear" w:color="auto" w:fill="F2F2F2" w:themeFill="background1" w:themeFillShade="F2"/>
          </w:tcPr>
          <w:p w14:paraId="0E095213" w14:textId="77777777" w:rsidR="00901792" w:rsidRDefault="00901792" w:rsidP="00F62F3F">
            <w:pPr>
              <w:spacing w:before="120" w:after="40"/>
              <w:ind w:hanging="96"/>
            </w:pPr>
            <w:r>
              <w:t>Role Title</w:t>
            </w:r>
          </w:p>
        </w:tc>
      </w:tr>
      <w:tr w:rsidR="00901792" w14:paraId="513EF9B1" w14:textId="77777777" w:rsidTr="00601E14">
        <w:trPr>
          <w:trHeight w:val="340"/>
        </w:trPr>
        <w:tc>
          <w:tcPr>
            <w:tcW w:w="7229" w:type="dxa"/>
            <w:gridSpan w:val="3"/>
            <w:tcBorders>
              <w:top w:val="single" w:sz="4" w:space="0" w:color="auto"/>
              <w:left w:val="single" w:sz="4" w:space="0" w:color="auto"/>
              <w:bottom w:val="single" w:sz="4" w:space="0" w:color="auto"/>
              <w:right w:val="single" w:sz="4" w:space="0" w:color="auto"/>
            </w:tcBorders>
            <w:vAlign w:val="center"/>
          </w:tcPr>
          <w:p w14:paraId="540B5169" w14:textId="77777777" w:rsidR="00901792" w:rsidRDefault="00901792" w:rsidP="00F62F3F"/>
        </w:tc>
      </w:tr>
      <w:tr w:rsidR="00901792" w14:paraId="616AA64A" w14:textId="77777777" w:rsidTr="00601E14">
        <w:tc>
          <w:tcPr>
            <w:tcW w:w="7229" w:type="dxa"/>
            <w:gridSpan w:val="3"/>
            <w:tcBorders>
              <w:top w:val="single" w:sz="4" w:space="0" w:color="auto"/>
              <w:bottom w:val="single" w:sz="4" w:space="0" w:color="auto"/>
            </w:tcBorders>
            <w:shd w:val="clear" w:color="auto" w:fill="F2F2F2" w:themeFill="background1" w:themeFillShade="F2"/>
          </w:tcPr>
          <w:p w14:paraId="77FDDF41" w14:textId="77777777" w:rsidR="00901792" w:rsidRDefault="00901792" w:rsidP="00F62F3F">
            <w:pPr>
              <w:spacing w:before="120" w:after="40"/>
              <w:ind w:hanging="96"/>
            </w:pPr>
            <w:r>
              <w:t>Email address</w:t>
            </w:r>
          </w:p>
        </w:tc>
      </w:tr>
      <w:tr w:rsidR="00901792" w:rsidRPr="008C678F" w14:paraId="1693B08D" w14:textId="77777777" w:rsidTr="00601E14">
        <w:trPr>
          <w:trHeight w:val="340"/>
        </w:trPr>
        <w:tc>
          <w:tcPr>
            <w:tcW w:w="7229" w:type="dxa"/>
            <w:gridSpan w:val="3"/>
            <w:tcBorders>
              <w:top w:val="single" w:sz="4" w:space="0" w:color="auto"/>
              <w:left w:val="single" w:sz="4" w:space="0" w:color="auto"/>
              <w:bottom w:val="single" w:sz="4" w:space="0" w:color="auto"/>
              <w:right w:val="single" w:sz="4" w:space="0" w:color="auto"/>
            </w:tcBorders>
            <w:vAlign w:val="center"/>
          </w:tcPr>
          <w:p w14:paraId="537A5174" w14:textId="77777777" w:rsidR="00901792" w:rsidRPr="008C678F" w:rsidRDefault="00901792" w:rsidP="00F62F3F">
            <w:pPr>
              <w:rPr>
                <w:rFonts w:ascii="Calibri" w:hAnsi="Calibri" w:cs="Calibri"/>
                <w:color w:val="000000"/>
              </w:rPr>
            </w:pPr>
          </w:p>
        </w:tc>
      </w:tr>
      <w:tr w:rsidR="00901792" w:rsidRPr="008C678F" w14:paraId="0F924FE9" w14:textId="77777777" w:rsidTr="004C05BA">
        <w:trPr>
          <w:trHeight w:hRule="exact" w:val="284"/>
        </w:trPr>
        <w:tc>
          <w:tcPr>
            <w:tcW w:w="7229" w:type="dxa"/>
            <w:gridSpan w:val="3"/>
            <w:tcBorders>
              <w:top w:val="single" w:sz="4" w:space="0" w:color="auto"/>
              <w:bottom w:val="single" w:sz="4" w:space="0" w:color="auto"/>
            </w:tcBorders>
            <w:shd w:val="clear" w:color="auto" w:fill="auto"/>
          </w:tcPr>
          <w:p w14:paraId="3AE8C9CB" w14:textId="77777777" w:rsidR="00901792" w:rsidRPr="008C678F" w:rsidRDefault="00901792" w:rsidP="00F62F3F">
            <w:pPr>
              <w:ind w:hanging="96"/>
              <w:rPr>
                <w:rFonts w:ascii="Calibri" w:hAnsi="Calibri" w:cs="Calibri"/>
                <w:color w:val="000000"/>
              </w:rPr>
            </w:pPr>
          </w:p>
        </w:tc>
      </w:tr>
      <w:tr w:rsidR="00901792" w:rsidRPr="008C678F" w14:paraId="5A1A1EED" w14:textId="77777777" w:rsidTr="00A25AC0">
        <w:trPr>
          <w:trHeight w:val="340"/>
        </w:trPr>
        <w:tc>
          <w:tcPr>
            <w:tcW w:w="496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1044FB" w14:textId="77777777" w:rsidR="00901792" w:rsidRPr="008C678F" w:rsidRDefault="00901792" w:rsidP="00F62F3F">
            <w:pPr>
              <w:rPr>
                <w:rFonts w:ascii="Calibri" w:hAnsi="Calibri" w:cs="Calibri"/>
                <w:color w:val="000000"/>
              </w:rPr>
            </w:pPr>
            <w:r>
              <w:t>Date application approved by Responsible Member</w:t>
            </w:r>
          </w:p>
        </w:tc>
        <w:sdt>
          <w:sdtPr>
            <w:rPr>
              <w:b/>
              <w:bCs/>
            </w:rPr>
            <w:id w:val="1338111910"/>
            <w:placeholder>
              <w:docPart w:val="0427F9D5321D41CAB660BD265A398D4A"/>
            </w:placeholder>
            <w:showingPlcHdr/>
            <w:date w:fullDate="2025-01-02T00:00:00Z">
              <w:dateFormat w:val="d MMMM yyyy"/>
              <w:lid w:val="en-AU"/>
              <w:storeMappedDataAs w:val="dateTime"/>
              <w:calendar w:val="gregorian"/>
            </w:date>
          </w:sdtPr>
          <w:sdtEndPr/>
          <w:sdtContent>
            <w:tc>
              <w:tcPr>
                <w:tcW w:w="2268" w:type="dxa"/>
                <w:tcBorders>
                  <w:top w:val="single" w:sz="4" w:space="0" w:color="auto"/>
                  <w:left w:val="single" w:sz="4" w:space="0" w:color="auto"/>
                  <w:bottom w:val="single" w:sz="4" w:space="0" w:color="auto"/>
                  <w:right w:val="single" w:sz="4" w:space="0" w:color="auto"/>
                </w:tcBorders>
                <w:vAlign w:val="center"/>
              </w:tcPr>
              <w:p w14:paraId="3A3338E3" w14:textId="77777777" w:rsidR="00901792" w:rsidRPr="008C678F" w:rsidRDefault="00901792" w:rsidP="00F62F3F">
                <w:pPr>
                  <w:jc w:val="center"/>
                  <w:rPr>
                    <w:rFonts w:ascii="Calibri" w:hAnsi="Calibri" w:cs="Calibri"/>
                    <w:color w:val="000000"/>
                  </w:rPr>
                </w:pPr>
                <w:r w:rsidRPr="00D27BC3">
                  <w:rPr>
                    <w:b/>
                    <w:bCs/>
                    <w:i/>
                    <w:iCs/>
                    <w:color w:val="8496B0" w:themeColor="text2" w:themeTint="99"/>
                    <w:sz w:val="18"/>
                    <w:szCs w:val="18"/>
                  </w:rPr>
                  <w:t>Click to select date</w:t>
                </w:r>
              </w:p>
            </w:tc>
          </w:sdtContent>
        </w:sdt>
      </w:tr>
    </w:tbl>
    <w:p w14:paraId="0AB8E1F0" w14:textId="7504FCDE" w:rsidR="00FC769B" w:rsidRDefault="00FC769B" w:rsidP="003E0F03">
      <w:pPr>
        <w:spacing w:before="240" w:after="240"/>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543"/>
        <w:gridCol w:w="3686"/>
      </w:tblGrid>
      <w:tr w:rsidR="00FC769B" w14:paraId="7AB35C7A" w14:textId="77777777" w:rsidTr="00440985">
        <w:tc>
          <w:tcPr>
            <w:tcW w:w="1843" w:type="dxa"/>
            <w:vMerge w:val="restart"/>
          </w:tcPr>
          <w:p w14:paraId="2143E7E0" w14:textId="1B5AF756" w:rsidR="00FC769B" w:rsidRDefault="00FC769B" w:rsidP="009254A3">
            <w:pPr>
              <w:spacing w:after="120"/>
              <w:ind w:hanging="108"/>
              <w:rPr>
                <w:b/>
                <w:bCs/>
                <w:sz w:val="24"/>
                <w:szCs w:val="24"/>
              </w:rPr>
            </w:pPr>
            <w:r>
              <w:rPr>
                <w:b/>
                <w:bCs/>
                <w:sz w:val="24"/>
                <w:szCs w:val="24"/>
              </w:rPr>
              <w:lastRenderedPageBreak/>
              <w:t xml:space="preserve">PART </w:t>
            </w:r>
            <w:r w:rsidR="004064F4">
              <w:rPr>
                <w:b/>
                <w:bCs/>
                <w:sz w:val="24"/>
                <w:szCs w:val="24"/>
              </w:rPr>
              <w:t>G</w:t>
            </w:r>
            <w:r>
              <w:rPr>
                <w:b/>
                <w:bCs/>
                <w:sz w:val="24"/>
                <w:szCs w:val="24"/>
              </w:rPr>
              <w:t>:</w:t>
            </w:r>
          </w:p>
          <w:p w14:paraId="452349A0" w14:textId="7370ED9A" w:rsidR="00FC769B" w:rsidRDefault="001C7841" w:rsidP="009254A3">
            <w:pPr>
              <w:ind w:left="-105"/>
              <w:rPr>
                <w:b/>
                <w:bCs/>
                <w:sz w:val="24"/>
                <w:szCs w:val="24"/>
              </w:rPr>
            </w:pPr>
            <w:r>
              <w:rPr>
                <w:b/>
                <w:bCs/>
                <w:sz w:val="24"/>
                <w:szCs w:val="24"/>
              </w:rPr>
              <w:t>Submitter</w:t>
            </w:r>
          </w:p>
          <w:p w14:paraId="75CC6360" w14:textId="77777777" w:rsidR="00FC769B" w:rsidRPr="000719ED" w:rsidRDefault="00FC769B" w:rsidP="009254A3">
            <w:pPr>
              <w:ind w:left="-105"/>
              <w:rPr>
                <w:b/>
                <w:bCs/>
                <w:sz w:val="24"/>
                <w:szCs w:val="24"/>
              </w:rPr>
            </w:pPr>
            <w:r>
              <w:rPr>
                <w:b/>
                <w:bCs/>
                <w:sz w:val="24"/>
                <w:szCs w:val="24"/>
              </w:rPr>
              <w:t>Details</w:t>
            </w:r>
          </w:p>
        </w:tc>
        <w:tc>
          <w:tcPr>
            <w:tcW w:w="3543" w:type="dxa"/>
            <w:tcBorders>
              <w:bottom w:val="single" w:sz="4" w:space="0" w:color="auto"/>
            </w:tcBorders>
            <w:shd w:val="clear" w:color="auto" w:fill="F2F2F2" w:themeFill="background1" w:themeFillShade="F2"/>
          </w:tcPr>
          <w:p w14:paraId="3D0D5B6D" w14:textId="77777777" w:rsidR="00FC769B" w:rsidRDefault="00FC769B" w:rsidP="009254A3">
            <w:pPr>
              <w:spacing w:before="120" w:after="40"/>
              <w:ind w:hanging="96"/>
            </w:pPr>
            <w:r>
              <w:t>Given Name</w:t>
            </w:r>
          </w:p>
        </w:tc>
        <w:tc>
          <w:tcPr>
            <w:tcW w:w="3686" w:type="dxa"/>
            <w:tcBorders>
              <w:left w:val="nil"/>
              <w:bottom w:val="single" w:sz="4" w:space="0" w:color="auto"/>
            </w:tcBorders>
            <w:shd w:val="clear" w:color="auto" w:fill="F2F2F2" w:themeFill="background1" w:themeFillShade="F2"/>
          </w:tcPr>
          <w:p w14:paraId="447940AF" w14:textId="77777777" w:rsidR="00FC769B" w:rsidRDefault="00FC769B" w:rsidP="009254A3">
            <w:pPr>
              <w:spacing w:before="120" w:after="40"/>
              <w:ind w:hanging="96"/>
            </w:pPr>
            <w:r>
              <w:t>Family Name</w:t>
            </w:r>
          </w:p>
        </w:tc>
      </w:tr>
      <w:tr w:rsidR="00FC769B" w14:paraId="15D743EE" w14:textId="77777777" w:rsidTr="00440985">
        <w:trPr>
          <w:trHeight w:val="340"/>
        </w:trPr>
        <w:tc>
          <w:tcPr>
            <w:tcW w:w="1843" w:type="dxa"/>
            <w:vMerge/>
          </w:tcPr>
          <w:p w14:paraId="4DEFAB88" w14:textId="77777777" w:rsidR="00FC769B" w:rsidRDefault="00FC769B" w:rsidP="009254A3"/>
        </w:tc>
        <w:tc>
          <w:tcPr>
            <w:tcW w:w="3543" w:type="dxa"/>
            <w:tcBorders>
              <w:top w:val="single" w:sz="4" w:space="0" w:color="auto"/>
              <w:left w:val="single" w:sz="4" w:space="0" w:color="auto"/>
              <w:bottom w:val="single" w:sz="4" w:space="0" w:color="auto"/>
              <w:right w:val="single" w:sz="4" w:space="0" w:color="auto"/>
            </w:tcBorders>
            <w:vAlign w:val="center"/>
          </w:tcPr>
          <w:p w14:paraId="7E9459F1" w14:textId="77777777" w:rsidR="00FC769B" w:rsidRDefault="00FC769B" w:rsidP="009254A3"/>
        </w:tc>
        <w:tc>
          <w:tcPr>
            <w:tcW w:w="3686" w:type="dxa"/>
            <w:tcBorders>
              <w:top w:val="single" w:sz="4" w:space="0" w:color="auto"/>
              <w:left w:val="single" w:sz="4" w:space="0" w:color="auto"/>
              <w:bottom w:val="single" w:sz="4" w:space="0" w:color="auto"/>
              <w:right w:val="single" w:sz="4" w:space="0" w:color="auto"/>
            </w:tcBorders>
            <w:vAlign w:val="center"/>
          </w:tcPr>
          <w:p w14:paraId="1C4B7514" w14:textId="77777777" w:rsidR="00FC769B" w:rsidRDefault="00FC769B" w:rsidP="009254A3"/>
        </w:tc>
      </w:tr>
      <w:tr w:rsidR="00FC769B" w14:paraId="39CB5A2F" w14:textId="77777777" w:rsidTr="00440985">
        <w:tc>
          <w:tcPr>
            <w:tcW w:w="1843" w:type="dxa"/>
            <w:vMerge/>
          </w:tcPr>
          <w:p w14:paraId="7E55B5C2" w14:textId="77777777" w:rsidR="00FC769B" w:rsidRDefault="00FC769B" w:rsidP="009254A3"/>
        </w:tc>
        <w:tc>
          <w:tcPr>
            <w:tcW w:w="7229" w:type="dxa"/>
            <w:gridSpan w:val="2"/>
            <w:tcBorders>
              <w:top w:val="single" w:sz="4" w:space="0" w:color="auto"/>
              <w:bottom w:val="single" w:sz="4" w:space="0" w:color="auto"/>
            </w:tcBorders>
            <w:shd w:val="clear" w:color="auto" w:fill="F2F2F2" w:themeFill="background1" w:themeFillShade="F2"/>
          </w:tcPr>
          <w:p w14:paraId="392ACB70" w14:textId="77777777" w:rsidR="00FC769B" w:rsidRDefault="00FC769B" w:rsidP="009254A3">
            <w:pPr>
              <w:spacing w:before="120" w:after="40"/>
              <w:ind w:hanging="96"/>
            </w:pPr>
            <w:r>
              <w:t>Role Title</w:t>
            </w:r>
          </w:p>
        </w:tc>
      </w:tr>
      <w:tr w:rsidR="00FC769B" w14:paraId="4E65E75D" w14:textId="77777777" w:rsidTr="00440985">
        <w:trPr>
          <w:trHeight w:val="340"/>
        </w:trPr>
        <w:tc>
          <w:tcPr>
            <w:tcW w:w="1843" w:type="dxa"/>
            <w:vMerge/>
          </w:tcPr>
          <w:p w14:paraId="494F9663" w14:textId="77777777" w:rsidR="00FC769B" w:rsidRDefault="00FC769B" w:rsidP="009254A3"/>
        </w:tc>
        <w:tc>
          <w:tcPr>
            <w:tcW w:w="7229" w:type="dxa"/>
            <w:gridSpan w:val="2"/>
            <w:tcBorders>
              <w:top w:val="single" w:sz="4" w:space="0" w:color="auto"/>
              <w:left w:val="single" w:sz="4" w:space="0" w:color="auto"/>
              <w:bottom w:val="single" w:sz="4" w:space="0" w:color="auto"/>
              <w:right w:val="single" w:sz="4" w:space="0" w:color="auto"/>
            </w:tcBorders>
            <w:vAlign w:val="center"/>
          </w:tcPr>
          <w:p w14:paraId="0D494197" w14:textId="77777777" w:rsidR="00FC769B" w:rsidRDefault="00FC769B" w:rsidP="009254A3"/>
        </w:tc>
      </w:tr>
      <w:tr w:rsidR="00FC769B" w14:paraId="311EAF4B" w14:textId="77777777" w:rsidTr="00440985">
        <w:tc>
          <w:tcPr>
            <w:tcW w:w="1843" w:type="dxa"/>
            <w:vMerge/>
          </w:tcPr>
          <w:p w14:paraId="3669CCC1" w14:textId="77777777" w:rsidR="00FC769B" w:rsidRDefault="00FC769B" w:rsidP="009254A3"/>
        </w:tc>
        <w:tc>
          <w:tcPr>
            <w:tcW w:w="7229" w:type="dxa"/>
            <w:gridSpan w:val="2"/>
            <w:tcBorders>
              <w:top w:val="single" w:sz="4" w:space="0" w:color="auto"/>
              <w:bottom w:val="single" w:sz="4" w:space="0" w:color="auto"/>
            </w:tcBorders>
            <w:shd w:val="clear" w:color="auto" w:fill="F2F2F2" w:themeFill="background1" w:themeFillShade="F2"/>
          </w:tcPr>
          <w:p w14:paraId="13E0C628" w14:textId="77777777" w:rsidR="00FC769B" w:rsidRDefault="00FC769B" w:rsidP="009254A3">
            <w:pPr>
              <w:spacing w:before="120" w:after="40"/>
              <w:ind w:hanging="96"/>
            </w:pPr>
            <w:r>
              <w:t>Email address</w:t>
            </w:r>
          </w:p>
        </w:tc>
      </w:tr>
      <w:tr w:rsidR="00FC769B" w:rsidRPr="008C678F" w14:paraId="533DD501" w14:textId="77777777" w:rsidTr="00440985">
        <w:trPr>
          <w:trHeight w:val="340"/>
        </w:trPr>
        <w:tc>
          <w:tcPr>
            <w:tcW w:w="1843" w:type="dxa"/>
            <w:vMerge/>
          </w:tcPr>
          <w:p w14:paraId="0137A405" w14:textId="77777777" w:rsidR="00FC769B" w:rsidRDefault="00FC769B" w:rsidP="009254A3"/>
        </w:tc>
        <w:tc>
          <w:tcPr>
            <w:tcW w:w="7229" w:type="dxa"/>
            <w:gridSpan w:val="2"/>
            <w:tcBorders>
              <w:top w:val="single" w:sz="4" w:space="0" w:color="auto"/>
              <w:left w:val="single" w:sz="4" w:space="0" w:color="auto"/>
              <w:bottom w:val="single" w:sz="4" w:space="0" w:color="auto"/>
              <w:right w:val="single" w:sz="4" w:space="0" w:color="auto"/>
            </w:tcBorders>
            <w:vAlign w:val="center"/>
          </w:tcPr>
          <w:p w14:paraId="4E9C0A24" w14:textId="77777777" w:rsidR="00FC769B" w:rsidRPr="008C678F" w:rsidRDefault="00FC769B" w:rsidP="009254A3">
            <w:pPr>
              <w:rPr>
                <w:rFonts w:ascii="Calibri" w:hAnsi="Calibri" w:cs="Calibri"/>
                <w:color w:val="000000"/>
              </w:rPr>
            </w:pPr>
          </w:p>
        </w:tc>
      </w:tr>
    </w:tbl>
    <w:p w14:paraId="205975C5" w14:textId="0FF04561" w:rsidR="008E787E" w:rsidRDefault="002E6D6D" w:rsidP="00A25F79">
      <w:pPr>
        <w:spacing w:before="120" w:after="240"/>
      </w:pPr>
      <w:r>
        <w:pict w14:anchorId="42AF18CF">
          <v:rect id="_x0000_i1029" style="width:451.3pt;height:2pt" o:hralign="center" o:hrstd="t" o:hrnoshade="t" o:hr="t" fillcolor="black [3213]" stroked="f"/>
        </w:pict>
      </w:r>
    </w:p>
    <w:tbl>
      <w:tblPr>
        <w:tblStyle w:val="TableGrid"/>
        <w:tblW w:w="9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685"/>
        <w:gridCol w:w="2410"/>
        <w:gridCol w:w="1112"/>
      </w:tblGrid>
      <w:tr w:rsidR="00DA747C" w14:paraId="2B8419B8" w14:textId="235A4524" w:rsidTr="00142FBA">
        <w:tc>
          <w:tcPr>
            <w:tcW w:w="1843" w:type="dxa"/>
            <w:tcBorders>
              <w:right w:val="single" w:sz="4" w:space="0" w:color="auto"/>
            </w:tcBorders>
          </w:tcPr>
          <w:p w14:paraId="2E142B77" w14:textId="16849BBF" w:rsidR="00C80975" w:rsidRDefault="00C80975" w:rsidP="00C80975">
            <w:pPr>
              <w:spacing w:after="120"/>
              <w:ind w:hanging="108"/>
              <w:rPr>
                <w:b/>
                <w:bCs/>
                <w:sz w:val="24"/>
                <w:szCs w:val="24"/>
              </w:rPr>
            </w:pPr>
            <w:r w:rsidRPr="00C7227B">
              <w:rPr>
                <w:b/>
                <w:bCs/>
                <w:sz w:val="24"/>
                <w:szCs w:val="24"/>
              </w:rPr>
              <w:t xml:space="preserve">PART </w:t>
            </w:r>
            <w:r w:rsidR="00AC087B">
              <w:rPr>
                <w:b/>
                <w:bCs/>
                <w:sz w:val="24"/>
                <w:szCs w:val="24"/>
              </w:rPr>
              <w:t>H</w:t>
            </w:r>
            <w:r w:rsidRPr="00C7227B">
              <w:rPr>
                <w:b/>
                <w:bCs/>
                <w:sz w:val="24"/>
                <w:szCs w:val="24"/>
              </w:rPr>
              <w:t>:</w:t>
            </w:r>
          </w:p>
          <w:p w14:paraId="566ACAC5" w14:textId="3093B85A" w:rsidR="00DA747C" w:rsidRPr="00C80975" w:rsidRDefault="00C80975" w:rsidP="00C80975">
            <w:pPr>
              <w:spacing w:after="120"/>
              <w:ind w:hanging="108"/>
              <w:rPr>
                <w:b/>
                <w:bCs/>
                <w:sz w:val="24"/>
                <w:szCs w:val="24"/>
              </w:rPr>
            </w:pPr>
            <w:r w:rsidRPr="00C7227B">
              <w:rPr>
                <w:b/>
                <w:bCs/>
                <w:sz w:val="24"/>
                <w:szCs w:val="24"/>
              </w:rPr>
              <w:t>Declaration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68FF79" w14:textId="77777777" w:rsidR="002209FB" w:rsidRPr="00F63638" w:rsidRDefault="002209FB" w:rsidP="002209FB">
            <w:pPr>
              <w:numPr>
                <w:ilvl w:val="0"/>
                <w:numId w:val="13"/>
              </w:numPr>
            </w:pPr>
            <w:r w:rsidRPr="00F63638">
              <w:t>I declare that:</w:t>
            </w:r>
          </w:p>
          <w:p w14:paraId="4C1DC47C" w14:textId="77777777" w:rsidR="002209FB" w:rsidRPr="00F63638" w:rsidRDefault="002209FB" w:rsidP="002209FB">
            <w:pPr>
              <w:numPr>
                <w:ilvl w:val="0"/>
                <w:numId w:val="14"/>
              </w:numPr>
            </w:pPr>
            <w:r w:rsidRPr="00F63638">
              <w:t>I am authorised to provide th</w:t>
            </w:r>
            <w:r>
              <w:t>e</w:t>
            </w:r>
            <w:r w:rsidRPr="00F63638">
              <w:t xml:space="preserve"> information</w:t>
            </w:r>
            <w:r>
              <w:t xml:space="preserve"> contained in, and attached to, this form.</w:t>
            </w:r>
            <w:r w:rsidRPr="00F63638">
              <w:t xml:space="preserve"> </w:t>
            </w:r>
          </w:p>
          <w:p w14:paraId="2D07A8E2" w14:textId="77777777" w:rsidR="002209FB" w:rsidRPr="00F63638" w:rsidRDefault="002209FB" w:rsidP="002209FB">
            <w:pPr>
              <w:numPr>
                <w:ilvl w:val="0"/>
                <w:numId w:val="14"/>
              </w:numPr>
            </w:pPr>
            <w:r w:rsidRPr="00F63638">
              <w:t>I have made all necessary enquiries</w:t>
            </w:r>
            <w:r>
              <w:t>,</w:t>
            </w:r>
            <w:r w:rsidRPr="00F63638">
              <w:t xml:space="preserve"> and </w:t>
            </w:r>
            <w:r>
              <w:t xml:space="preserve">that to the best of my knowledge </w:t>
            </w:r>
            <w:r w:rsidRPr="00F63638">
              <w:t>the responses provided in this form</w:t>
            </w:r>
            <w:r>
              <w:t xml:space="preserve"> and any attached documents</w:t>
            </w:r>
            <w:r w:rsidRPr="00F63638">
              <w:t xml:space="preserve"> are correct and complete</w:t>
            </w:r>
            <w:r>
              <w:t>.</w:t>
            </w:r>
          </w:p>
          <w:p w14:paraId="19E6A5CB" w14:textId="77777777" w:rsidR="002209FB" w:rsidRDefault="002209FB" w:rsidP="002209FB">
            <w:pPr>
              <w:numPr>
                <w:ilvl w:val="0"/>
                <w:numId w:val="14"/>
              </w:numPr>
            </w:pPr>
            <w:r w:rsidRPr="00F63638">
              <w:t xml:space="preserve">I understand that </w:t>
            </w:r>
            <w:r>
              <w:t xml:space="preserve">it may be a criminal offence and/or a contravention of a civil penalty provision of the </w:t>
            </w:r>
            <w:r>
              <w:rPr>
                <w:i/>
                <w:iCs/>
              </w:rPr>
              <w:t>Payment Times Reporting Act 2020</w:t>
            </w:r>
            <w:r>
              <w:t xml:space="preserve"> (</w:t>
            </w:r>
            <w:r>
              <w:rPr>
                <w:b/>
                <w:bCs/>
              </w:rPr>
              <w:t>PTR Act</w:t>
            </w:r>
            <w:r>
              <w:t xml:space="preserve">) to </w:t>
            </w:r>
            <w:r w:rsidRPr="00F63638">
              <w:t>provid</w:t>
            </w:r>
            <w:r>
              <w:t>e</w:t>
            </w:r>
            <w:r w:rsidRPr="00F63638">
              <w:t xml:space="preserve"> false or misleading information </w:t>
            </w:r>
            <w:r>
              <w:t xml:space="preserve">or documents </w:t>
            </w:r>
            <w:r w:rsidRPr="00F63638">
              <w:t xml:space="preserve">to the Payment Times Reporting Regulator </w:t>
            </w:r>
            <w:r>
              <w:t>(</w:t>
            </w:r>
            <w:r>
              <w:rPr>
                <w:b/>
                <w:bCs/>
              </w:rPr>
              <w:t>PTR Regulator</w:t>
            </w:r>
            <w:r>
              <w:t>)</w:t>
            </w:r>
            <w:r w:rsidRPr="00F63638">
              <w:t xml:space="preserve">, </w:t>
            </w:r>
            <w:r>
              <w:t>including because of the omission of any matter or thing without which the information or document is false or misleading, and that this</w:t>
            </w:r>
            <w:r w:rsidRPr="00F63638">
              <w:t xml:space="preserve"> may result in the </w:t>
            </w:r>
            <w:r>
              <w:t xml:space="preserve">giving </w:t>
            </w:r>
            <w:r w:rsidRPr="00F63638">
              <w:t xml:space="preserve">of infringement notices or </w:t>
            </w:r>
            <w:r>
              <w:t xml:space="preserve">the taking of </w:t>
            </w:r>
            <w:r w:rsidRPr="00F63638">
              <w:t xml:space="preserve">other enforcement action. </w:t>
            </w:r>
          </w:p>
          <w:p w14:paraId="40731F5C" w14:textId="77777777" w:rsidR="002209FB" w:rsidRDefault="002209FB" w:rsidP="002209FB">
            <w:pPr>
              <w:numPr>
                <w:ilvl w:val="0"/>
                <w:numId w:val="14"/>
              </w:numPr>
            </w:pPr>
            <w:r>
              <w:t xml:space="preserve">I understand that personal information under the </w:t>
            </w:r>
            <w:r>
              <w:rPr>
                <w:i/>
                <w:iCs/>
              </w:rPr>
              <w:t>Privacy Act 1988</w:t>
            </w:r>
            <w:r>
              <w:t xml:space="preserve"> and protected information under the PTR Act will be collected by the PTR Regulator when this form is lodged, and that it may be shared for the purposes of the PTR Act or otherwise in accordance with law.</w:t>
            </w:r>
          </w:p>
          <w:p w14:paraId="59F1C7A0" w14:textId="0777A820" w:rsidR="00DA747C" w:rsidRPr="002209FB" w:rsidRDefault="00E45045" w:rsidP="00A25AC0">
            <w:pPr>
              <w:numPr>
                <w:ilvl w:val="0"/>
                <w:numId w:val="14"/>
              </w:numPr>
            </w:pPr>
            <w:r>
              <w:rPr>
                <w:rFonts w:ascii="Calibri" w:hAnsi="Calibri" w:cs="Calibri"/>
                <w:color w:val="000000"/>
              </w:rPr>
              <w:t>there is</w:t>
            </w:r>
            <w:r w:rsidRPr="0085538A">
              <w:rPr>
                <w:rFonts w:ascii="Calibri" w:hAnsi="Calibri" w:cs="Calibri"/>
                <w:color w:val="000000"/>
              </w:rPr>
              <w:t xml:space="preserve"> a record of the written approval </w:t>
            </w:r>
            <w:r>
              <w:rPr>
                <w:rFonts w:ascii="Calibri" w:hAnsi="Calibri" w:cs="Calibri"/>
                <w:color w:val="000000"/>
              </w:rPr>
              <w:t xml:space="preserve">of this </w:t>
            </w:r>
            <w:r w:rsidR="002C4242">
              <w:rPr>
                <w:rFonts w:ascii="Calibri" w:hAnsi="Calibri" w:cs="Calibri"/>
                <w:color w:val="000000"/>
              </w:rPr>
              <w:t>form</w:t>
            </w:r>
            <w:r>
              <w:rPr>
                <w:rFonts w:ascii="Calibri" w:hAnsi="Calibri" w:cs="Calibri"/>
                <w:color w:val="000000"/>
              </w:rPr>
              <w:t xml:space="preserve"> </w:t>
            </w:r>
            <w:r w:rsidRPr="0085538A">
              <w:rPr>
                <w:rFonts w:ascii="Calibri" w:hAnsi="Calibri" w:cs="Calibri"/>
                <w:color w:val="000000"/>
              </w:rPr>
              <w:t xml:space="preserve">by a responsible member of the </w:t>
            </w:r>
            <w:r>
              <w:rPr>
                <w:rFonts w:ascii="Calibri" w:hAnsi="Calibri" w:cs="Calibri"/>
                <w:color w:val="000000"/>
              </w:rPr>
              <w:t>Entity.</w:t>
            </w:r>
          </w:p>
        </w:tc>
        <w:sdt>
          <w:sdtPr>
            <w:rPr>
              <w:rFonts w:cstheme="minorHAnsi"/>
              <w:b/>
              <w:bCs/>
              <w:color w:val="000000"/>
            </w:rPr>
            <w:id w:val="222412016"/>
            <w14:checkbox>
              <w14:checked w14:val="0"/>
              <w14:checkedState w14:val="2612" w14:font="MS Gothic"/>
              <w14:uncheckedState w14:val="2610" w14:font="MS Gothic"/>
            </w14:checkbox>
          </w:sdtPr>
          <w:sdtEndPr/>
          <w:sdtContent>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591B39E3" w14:textId="7F1AA87C" w:rsidR="00DA747C" w:rsidRDefault="00AA4CF8" w:rsidP="00DA747C">
                <w:pPr>
                  <w:jc w:val="center"/>
                  <w:rPr>
                    <w:rFonts w:ascii="Calibri" w:hAnsi="Calibri" w:cs="Calibri"/>
                    <w:color w:val="000000"/>
                  </w:rPr>
                </w:pPr>
                <w:r>
                  <w:rPr>
                    <w:rFonts w:ascii="MS Gothic" w:eastAsia="MS Gothic" w:hAnsi="MS Gothic" w:cstheme="minorHAnsi" w:hint="eastAsia"/>
                    <w:b/>
                    <w:bCs/>
                    <w:color w:val="000000"/>
                  </w:rPr>
                  <w:t>☐</w:t>
                </w:r>
              </w:p>
            </w:tc>
          </w:sdtContent>
        </w:sdt>
      </w:tr>
      <w:tr w:rsidR="00BA7932" w14:paraId="68D5BA06" w14:textId="77777777" w:rsidTr="00440985">
        <w:tc>
          <w:tcPr>
            <w:tcW w:w="1843" w:type="dxa"/>
          </w:tcPr>
          <w:p w14:paraId="563C999B" w14:textId="77777777" w:rsidR="00BA7932" w:rsidRPr="00C7227B" w:rsidRDefault="00BA7932" w:rsidP="00C80975">
            <w:pPr>
              <w:spacing w:after="120"/>
              <w:ind w:hanging="108"/>
              <w:rPr>
                <w:b/>
                <w:bCs/>
                <w:sz w:val="24"/>
                <w:szCs w:val="24"/>
              </w:rPr>
            </w:pPr>
          </w:p>
        </w:tc>
        <w:tc>
          <w:tcPr>
            <w:tcW w:w="7207" w:type="dxa"/>
            <w:gridSpan w:val="3"/>
            <w:tcBorders>
              <w:top w:val="single" w:sz="4" w:space="0" w:color="auto"/>
              <w:bottom w:val="single" w:sz="4" w:space="0" w:color="auto"/>
            </w:tcBorders>
            <w:shd w:val="clear" w:color="auto" w:fill="FFFFFF" w:themeFill="background1"/>
          </w:tcPr>
          <w:p w14:paraId="6DEAEEBD" w14:textId="77777777" w:rsidR="00BA7932" w:rsidRDefault="00BA7932" w:rsidP="00DA747C">
            <w:pPr>
              <w:jc w:val="center"/>
              <w:rPr>
                <w:rFonts w:cstheme="minorHAnsi"/>
                <w:b/>
                <w:bCs/>
                <w:color w:val="000000"/>
              </w:rPr>
            </w:pPr>
          </w:p>
        </w:tc>
      </w:tr>
      <w:tr w:rsidR="00BA7932" w14:paraId="453C1542" w14:textId="77777777" w:rsidTr="00440985">
        <w:tc>
          <w:tcPr>
            <w:tcW w:w="1843" w:type="dxa"/>
            <w:tcBorders>
              <w:right w:val="single" w:sz="4" w:space="0" w:color="auto"/>
            </w:tcBorders>
          </w:tcPr>
          <w:p w14:paraId="3FF1B207" w14:textId="77777777" w:rsidR="00BA7932" w:rsidRPr="00C7227B" w:rsidRDefault="00BA7932" w:rsidP="00BA7932">
            <w:pPr>
              <w:spacing w:after="120"/>
              <w:ind w:hanging="108"/>
              <w:rPr>
                <w:b/>
                <w:bCs/>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4794E1" w14:textId="5AA43B4C" w:rsidR="00BA7932" w:rsidRPr="00250F09" w:rsidRDefault="00BA7932" w:rsidP="00BA7932">
            <w:pPr>
              <w:rPr>
                <w:rFonts w:ascii="Calibri" w:hAnsi="Calibri" w:cs="Calibri"/>
                <w:color w:val="000000"/>
              </w:rPr>
            </w:pPr>
            <w:r w:rsidRPr="00250F09">
              <w:t>Date</w:t>
            </w:r>
          </w:p>
        </w:tc>
        <w:sdt>
          <w:sdtPr>
            <w:rPr>
              <w:b/>
              <w:bCs/>
            </w:rPr>
            <w:id w:val="807217851"/>
            <w:placeholder>
              <w:docPart w:val="34680553367045C6B33CF76E3765BD2A"/>
            </w:placeholder>
            <w:showingPlcHdr/>
            <w:date w:fullDate="2025-01-02T00:00:00Z">
              <w:dateFormat w:val="d MMMM yyyy"/>
              <w:lid w:val="en-AU"/>
              <w:storeMappedDataAs w:val="dateTime"/>
              <w:calendar w:val="gregorian"/>
            </w:date>
          </w:sdtPr>
          <w:sdtEndPr/>
          <w:sdtContent>
            <w:tc>
              <w:tcPr>
                <w:tcW w:w="3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274983" w14:textId="011D60D6" w:rsidR="00BA7932" w:rsidRDefault="00BA7932" w:rsidP="00BA7932">
                <w:pPr>
                  <w:jc w:val="center"/>
                  <w:rPr>
                    <w:rFonts w:cstheme="minorHAnsi"/>
                    <w:b/>
                    <w:bCs/>
                    <w:color w:val="000000"/>
                  </w:rPr>
                </w:pPr>
                <w:r w:rsidRPr="00D27BC3">
                  <w:rPr>
                    <w:b/>
                    <w:bCs/>
                    <w:i/>
                    <w:iCs/>
                    <w:color w:val="8496B0" w:themeColor="text2" w:themeTint="99"/>
                    <w:sz w:val="18"/>
                    <w:szCs w:val="18"/>
                  </w:rPr>
                  <w:t>Click to select date</w:t>
                </w:r>
              </w:p>
            </w:tc>
          </w:sdtContent>
        </w:sdt>
      </w:tr>
    </w:tbl>
    <w:p w14:paraId="1BBCE5B5" w14:textId="79512B23" w:rsidR="00DA0B33" w:rsidRDefault="002E6D6D" w:rsidP="006A17B6">
      <w:pPr>
        <w:spacing w:before="240"/>
      </w:pPr>
      <w:r>
        <w:pict w14:anchorId="75E11A55">
          <v:rect id="_x0000_i1030" style="width:451.3pt;height:2pt" o:hralign="center" o:hrstd="t" o:hrnoshade="t" o:hr="t" fillcolor="black [3213]" stroked="f"/>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686"/>
        <w:gridCol w:w="3551"/>
      </w:tblGrid>
      <w:tr w:rsidR="00FF6071" w14:paraId="329E068A" w14:textId="77777777" w:rsidTr="00440985">
        <w:tc>
          <w:tcPr>
            <w:tcW w:w="1701" w:type="dxa"/>
          </w:tcPr>
          <w:p w14:paraId="40301DED" w14:textId="547F11BE" w:rsidR="00DE5564" w:rsidRDefault="00DE5564" w:rsidP="00C7227B">
            <w:pPr>
              <w:spacing w:after="120"/>
              <w:ind w:hanging="108"/>
              <w:rPr>
                <w:b/>
                <w:bCs/>
                <w:sz w:val="24"/>
                <w:szCs w:val="24"/>
              </w:rPr>
            </w:pPr>
            <w:r>
              <w:rPr>
                <w:b/>
                <w:bCs/>
                <w:sz w:val="24"/>
                <w:szCs w:val="24"/>
              </w:rPr>
              <w:t xml:space="preserve">PART </w:t>
            </w:r>
            <w:r w:rsidR="00AC087B">
              <w:rPr>
                <w:b/>
                <w:bCs/>
                <w:sz w:val="24"/>
                <w:szCs w:val="24"/>
              </w:rPr>
              <w:t>I</w:t>
            </w:r>
            <w:r>
              <w:rPr>
                <w:b/>
                <w:bCs/>
                <w:sz w:val="24"/>
                <w:szCs w:val="24"/>
              </w:rPr>
              <w:t>:</w:t>
            </w:r>
          </w:p>
          <w:p w14:paraId="2518E822" w14:textId="66A65A3E" w:rsidR="00FF6071" w:rsidRPr="008619AE" w:rsidRDefault="00E362AA" w:rsidP="00C7227B">
            <w:pPr>
              <w:spacing w:after="120"/>
              <w:ind w:hanging="108"/>
              <w:rPr>
                <w:b/>
                <w:bCs/>
              </w:rPr>
            </w:pPr>
            <w:r>
              <w:rPr>
                <w:b/>
                <w:bCs/>
                <w:sz w:val="24"/>
                <w:szCs w:val="24"/>
              </w:rPr>
              <w:t>Submission</w:t>
            </w:r>
          </w:p>
        </w:tc>
        <w:tc>
          <w:tcPr>
            <w:tcW w:w="3686" w:type="dxa"/>
          </w:tcPr>
          <w:p w14:paraId="11AE77EF" w14:textId="74698700" w:rsidR="00FF6071" w:rsidRDefault="00FF6071" w:rsidP="00F44148">
            <w:r>
              <w:t>Email completed form</w:t>
            </w:r>
            <w:r w:rsidR="0034223B">
              <w:t xml:space="preserve"> and supporting documentation</w:t>
            </w:r>
            <w:r>
              <w:t xml:space="preserve"> to:</w:t>
            </w:r>
          </w:p>
          <w:p w14:paraId="50A04571" w14:textId="43F836D5" w:rsidR="00FF6071" w:rsidRDefault="002E6D6D" w:rsidP="00F44148">
            <w:hyperlink r:id="rId13" w:history="1">
              <w:r w:rsidR="00FF6071" w:rsidRPr="008619AE">
                <w:rPr>
                  <w:rStyle w:val="Hyperlink"/>
                </w:rPr>
                <w:t>support@paymenttimes.gov.au</w:t>
              </w:r>
            </w:hyperlink>
          </w:p>
        </w:tc>
        <w:tc>
          <w:tcPr>
            <w:tcW w:w="3551" w:type="dxa"/>
          </w:tcPr>
          <w:p w14:paraId="0AD3DC39" w14:textId="77777777" w:rsidR="00FF6071" w:rsidRPr="00CF740E" w:rsidRDefault="00FF6071" w:rsidP="00F44148">
            <w:pPr>
              <w:rPr>
                <w:b/>
                <w:bCs/>
              </w:rPr>
            </w:pPr>
            <w:r w:rsidRPr="00CF740E">
              <w:rPr>
                <w:b/>
                <w:bCs/>
              </w:rPr>
              <w:t>For more information</w:t>
            </w:r>
          </w:p>
          <w:p w14:paraId="0FCE99BB" w14:textId="77777777" w:rsidR="00345C5C" w:rsidRDefault="00345C5C" w:rsidP="00F44148">
            <w:r>
              <w:t xml:space="preserve">Web: </w:t>
            </w:r>
            <w:hyperlink r:id="rId14" w:history="1">
              <w:r>
                <w:rPr>
                  <w:rStyle w:val="Hyperlink"/>
                </w:rPr>
                <w:t>https://paymenttimes.gov.au/</w:t>
              </w:r>
            </w:hyperlink>
          </w:p>
          <w:p w14:paraId="3B956D51" w14:textId="77777777" w:rsidR="005F74DA" w:rsidRDefault="005F74DA" w:rsidP="00F44148"/>
          <w:p w14:paraId="69FEE34F" w14:textId="09AEB37F" w:rsidR="00345C5C" w:rsidRDefault="00AF0920" w:rsidP="00F44148">
            <w:r w:rsidRPr="00CF740E">
              <w:rPr>
                <w:b/>
                <w:bCs/>
              </w:rPr>
              <w:t xml:space="preserve">Need help? </w:t>
            </w:r>
            <w:hyperlink r:id="rId15" w:history="1">
              <w:r>
                <w:rPr>
                  <w:rStyle w:val="Hyperlink"/>
                </w:rPr>
                <w:t>https://paymenttimes.gov.au/contact</w:t>
              </w:r>
            </w:hyperlink>
          </w:p>
          <w:p w14:paraId="478E213D" w14:textId="5100CA22" w:rsidR="00AF0920" w:rsidRDefault="00AF0920" w:rsidP="00F44148">
            <w:r>
              <w:t xml:space="preserve">Phone: </w:t>
            </w:r>
            <w:r w:rsidR="008619AE">
              <w:t>132</w:t>
            </w:r>
            <w:r w:rsidR="004D3322">
              <w:t xml:space="preserve"> </w:t>
            </w:r>
            <w:r w:rsidR="008619AE">
              <w:t>846</w:t>
            </w:r>
          </w:p>
        </w:tc>
      </w:tr>
    </w:tbl>
    <w:p w14:paraId="2679EA7C" w14:textId="0BD2EB83" w:rsidR="00C54A75" w:rsidRDefault="00C54A75" w:rsidP="00FF6071"/>
    <w:p w14:paraId="35A1B916" w14:textId="77777777" w:rsidR="00C54A75" w:rsidRDefault="00C54A75">
      <w:r>
        <w:br w:type="page"/>
      </w:r>
    </w:p>
    <w:p w14:paraId="61A55056" w14:textId="77777777" w:rsidR="00F66AD7" w:rsidRPr="00B613CB" w:rsidRDefault="00F66AD7" w:rsidP="00F66AD7">
      <w:pPr>
        <w:pStyle w:val="Heading1"/>
        <w:spacing w:after="120"/>
        <w:ind w:left="567" w:right="507"/>
        <w:jc w:val="center"/>
        <w:rPr>
          <w:b/>
          <w:bCs/>
          <w:sz w:val="48"/>
          <w:szCs w:val="48"/>
        </w:rPr>
      </w:pPr>
      <w:bookmarkStart w:id="0" w:name="_Ref187133784"/>
      <w:r w:rsidRPr="00B613CB">
        <w:rPr>
          <w:b/>
          <w:bCs/>
          <w:sz w:val="48"/>
          <w:szCs w:val="48"/>
        </w:rPr>
        <w:lastRenderedPageBreak/>
        <w:t>APPENDIX A</w:t>
      </w:r>
      <w:bookmarkEnd w:id="0"/>
    </w:p>
    <w:p w14:paraId="07D3AD5D" w14:textId="4BAD6C7E" w:rsidR="00F5761E" w:rsidRDefault="00F5761E" w:rsidP="00FF6071">
      <w:r>
        <w:t xml:space="preserve">Please </w:t>
      </w:r>
      <w:r w:rsidR="00A10836">
        <w:t xml:space="preserve">provide relevant details for all </w:t>
      </w:r>
      <w:r w:rsidR="00E01EDC">
        <w:t>entities that</w:t>
      </w:r>
      <w:r w:rsidR="00DA1A7A">
        <w:t xml:space="preserve"> are</w:t>
      </w:r>
      <w:r w:rsidR="000B7F1B">
        <w:t xml:space="preserve"> currently</w:t>
      </w:r>
      <w:r w:rsidR="00DA1A7A">
        <w:t xml:space="preserve"> controlled by</w:t>
      </w:r>
      <w:r w:rsidR="00E01EDC">
        <w:t xml:space="preserve"> the Entity</w:t>
      </w:r>
      <w:r w:rsidR="00DA1A7A">
        <w:t>.</w:t>
      </w:r>
    </w:p>
    <w:p w14:paraId="03F99048" w14:textId="034F604C" w:rsidR="00E01EDC" w:rsidRDefault="000B7F1B" w:rsidP="00FF6071">
      <w:r w:rsidRPr="000B7F1B">
        <w:rPr>
          <w:b/>
          <w:bCs/>
        </w:rPr>
        <w:t>Note</w:t>
      </w:r>
      <w:r>
        <w:t xml:space="preserve">: </w:t>
      </w:r>
      <w:r w:rsidR="00E01EDC">
        <w:t>Additional rows can be added if required.</w:t>
      </w:r>
    </w:p>
    <w:tbl>
      <w:tblPr>
        <w:tblStyle w:val="TableGrid"/>
        <w:tblW w:w="9209" w:type="dxa"/>
        <w:tblLook w:val="04A0" w:firstRow="1" w:lastRow="0" w:firstColumn="1" w:lastColumn="0" w:noHBand="0" w:noVBand="1"/>
      </w:tblPr>
      <w:tblGrid>
        <w:gridCol w:w="4957"/>
        <w:gridCol w:w="2126"/>
        <w:gridCol w:w="2126"/>
      </w:tblGrid>
      <w:tr w:rsidR="00F5761E" w14:paraId="5850BAAF" w14:textId="77777777" w:rsidTr="00BD4FF4">
        <w:trPr>
          <w:trHeight w:hRule="exact" w:val="1069"/>
        </w:trPr>
        <w:tc>
          <w:tcPr>
            <w:tcW w:w="4957" w:type="dxa"/>
            <w:tcBorders>
              <w:top w:val="single" w:sz="4" w:space="0" w:color="auto"/>
              <w:left w:val="single" w:sz="4" w:space="0" w:color="auto"/>
              <w:bottom w:val="single" w:sz="4" w:space="0" w:color="auto"/>
            </w:tcBorders>
            <w:shd w:val="clear" w:color="auto" w:fill="F2F2F2" w:themeFill="background1" w:themeFillShade="F2"/>
            <w:vAlign w:val="center"/>
          </w:tcPr>
          <w:p w14:paraId="7FAE21B4" w14:textId="2FCB417D" w:rsidR="00BD4FF4" w:rsidRPr="00BD4FF4" w:rsidRDefault="00F5761E" w:rsidP="009254A3">
            <w:pPr>
              <w:jc w:val="center"/>
              <w:rPr>
                <w:b/>
                <w:bCs/>
              </w:rPr>
            </w:pPr>
            <w:r w:rsidRPr="00BD4FF4">
              <w:rPr>
                <w:b/>
                <w:bCs/>
              </w:rPr>
              <w:t>Name</w:t>
            </w:r>
            <w:r w:rsidR="000B7F1B" w:rsidRPr="00BD4FF4">
              <w:rPr>
                <w:b/>
                <w:bCs/>
              </w:rPr>
              <w:t xml:space="preserve"> </w:t>
            </w:r>
            <w:r w:rsidR="00423E8B">
              <w:rPr>
                <w:b/>
                <w:bCs/>
              </w:rPr>
              <w:t>of the controlled entity</w:t>
            </w:r>
          </w:p>
          <w:p w14:paraId="7D89548C" w14:textId="0EFB0BBB" w:rsidR="00F5761E" w:rsidRDefault="000B7F1B" w:rsidP="009254A3">
            <w:pPr>
              <w:jc w:val="center"/>
            </w:pPr>
            <w:r>
              <w:t>(</w:t>
            </w:r>
            <w:r w:rsidRPr="00BD4FF4">
              <w:rPr>
                <w:i/>
                <w:iCs/>
              </w:rPr>
              <w:t>as per the Australian Business Register</w:t>
            </w:r>
            <w:r w:rsidR="00BD4FF4" w:rsidRPr="00BD4FF4">
              <w:rPr>
                <w:i/>
                <w:iCs/>
              </w:rPr>
              <w:t xml:space="preserve"> or Australian Securities and Investments Commission</w:t>
            </w:r>
            <w:r w:rsidR="00BD4FF4">
              <w:t>)</w:t>
            </w:r>
          </w:p>
        </w:tc>
        <w:tc>
          <w:tcPr>
            <w:tcW w:w="2126" w:type="dxa"/>
            <w:tcBorders>
              <w:top w:val="single" w:sz="4" w:space="0" w:color="auto"/>
              <w:left w:val="single" w:sz="4" w:space="0" w:color="auto"/>
              <w:bottom w:val="single" w:sz="4" w:space="0" w:color="auto"/>
            </w:tcBorders>
            <w:shd w:val="clear" w:color="auto" w:fill="F2F2F2" w:themeFill="background1" w:themeFillShade="F2"/>
            <w:vAlign w:val="center"/>
          </w:tcPr>
          <w:p w14:paraId="187D70FA" w14:textId="77777777" w:rsidR="00F5761E" w:rsidRPr="00BD4FF4" w:rsidRDefault="00F5761E" w:rsidP="009254A3">
            <w:pPr>
              <w:jc w:val="center"/>
              <w:rPr>
                <w:b/>
                <w:bCs/>
              </w:rPr>
            </w:pPr>
            <w:r w:rsidRPr="00BD4FF4">
              <w:rPr>
                <w:b/>
                <w:bCs/>
              </w:rPr>
              <w:t>ABN</w:t>
            </w:r>
          </w:p>
        </w:tc>
        <w:tc>
          <w:tcPr>
            <w:tcW w:w="2126" w:type="dxa"/>
            <w:tcBorders>
              <w:top w:val="single" w:sz="4" w:space="0" w:color="auto"/>
              <w:left w:val="single" w:sz="4" w:space="0" w:color="auto"/>
              <w:bottom w:val="single" w:sz="4" w:space="0" w:color="auto"/>
            </w:tcBorders>
            <w:shd w:val="clear" w:color="auto" w:fill="F2F2F2" w:themeFill="background1" w:themeFillShade="F2"/>
            <w:vAlign w:val="center"/>
          </w:tcPr>
          <w:p w14:paraId="1F63F2E0" w14:textId="77777777" w:rsidR="00F5761E" w:rsidRPr="00BD4FF4" w:rsidRDefault="00F5761E" w:rsidP="009254A3">
            <w:pPr>
              <w:jc w:val="center"/>
              <w:rPr>
                <w:b/>
                <w:bCs/>
              </w:rPr>
            </w:pPr>
            <w:r w:rsidRPr="00BD4FF4">
              <w:rPr>
                <w:b/>
                <w:bCs/>
              </w:rPr>
              <w:t xml:space="preserve">ACN/ARBN </w:t>
            </w:r>
          </w:p>
          <w:p w14:paraId="58693CDC" w14:textId="77777777" w:rsidR="00F5761E" w:rsidRDefault="00F5761E" w:rsidP="009254A3">
            <w:pPr>
              <w:jc w:val="center"/>
            </w:pPr>
            <w:r>
              <w:t>(if applicable)</w:t>
            </w:r>
          </w:p>
        </w:tc>
      </w:tr>
      <w:tr w:rsidR="00F5761E" w14:paraId="0A034C7C" w14:textId="77777777" w:rsidTr="00BD4FF4">
        <w:trPr>
          <w:trHeight w:hRule="exact" w:val="427"/>
        </w:trPr>
        <w:tc>
          <w:tcPr>
            <w:tcW w:w="4957" w:type="dxa"/>
            <w:tcBorders>
              <w:top w:val="single" w:sz="4" w:space="0" w:color="auto"/>
              <w:left w:val="single" w:sz="4" w:space="0" w:color="auto"/>
              <w:bottom w:val="single" w:sz="4" w:space="0" w:color="auto"/>
            </w:tcBorders>
            <w:vAlign w:val="center"/>
          </w:tcPr>
          <w:p w14:paraId="2C16A198" w14:textId="77777777" w:rsidR="00F5761E" w:rsidRDefault="00F5761E" w:rsidP="009254A3"/>
        </w:tc>
        <w:tc>
          <w:tcPr>
            <w:tcW w:w="2126" w:type="dxa"/>
            <w:tcBorders>
              <w:top w:val="single" w:sz="4" w:space="0" w:color="auto"/>
              <w:left w:val="single" w:sz="4" w:space="0" w:color="auto"/>
              <w:bottom w:val="single" w:sz="4" w:space="0" w:color="auto"/>
            </w:tcBorders>
            <w:vAlign w:val="center"/>
          </w:tcPr>
          <w:p w14:paraId="7B420BC6" w14:textId="77777777" w:rsidR="00F5761E" w:rsidRDefault="00F5761E" w:rsidP="009254A3">
            <w:pPr>
              <w:jc w:val="center"/>
            </w:pPr>
          </w:p>
        </w:tc>
        <w:tc>
          <w:tcPr>
            <w:tcW w:w="2126" w:type="dxa"/>
            <w:tcBorders>
              <w:top w:val="single" w:sz="4" w:space="0" w:color="auto"/>
              <w:left w:val="single" w:sz="4" w:space="0" w:color="auto"/>
              <w:bottom w:val="single" w:sz="4" w:space="0" w:color="auto"/>
            </w:tcBorders>
            <w:vAlign w:val="center"/>
          </w:tcPr>
          <w:p w14:paraId="2FCA96AE" w14:textId="77777777" w:rsidR="00F5761E" w:rsidRDefault="00F5761E" w:rsidP="009254A3">
            <w:pPr>
              <w:jc w:val="center"/>
            </w:pPr>
          </w:p>
        </w:tc>
      </w:tr>
      <w:tr w:rsidR="00E01EDC" w14:paraId="0A8178E2" w14:textId="77777777" w:rsidTr="00BD4FF4">
        <w:trPr>
          <w:trHeight w:hRule="exact" w:val="427"/>
        </w:trPr>
        <w:tc>
          <w:tcPr>
            <w:tcW w:w="4957" w:type="dxa"/>
            <w:tcBorders>
              <w:top w:val="single" w:sz="4" w:space="0" w:color="auto"/>
              <w:left w:val="single" w:sz="4" w:space="0" w:color="auto"/>
              <w:bottom w:val="single" w:sz="4" w:space="0" w:color="auto"/>
            </w:tcBorders>
            <w:vAlign w:val="center"/>
          </w:tcPr>
          <w:p w14:paraId="48CF46B0" w14:textId="77777777" w:rsidR="00E01EDC" w:rsidRDefault="00E01EDC" w:rsidP="009254A3"/>
        </w:tc>
        <w:tc>
          <w:tcPr>
            <w:tcW w:w="2126" w:type="dxa"/>
            <w:tcBorders>
              <w:top w:val="single" w:sz="4" w:space="0" w:color="auto"/>
              <w:left w:val="single" w:sz="4" w:space="0" w:color="auto"/>
              <w:bottom w:val="single" w:sz="4" w:space="0" w:color="auto"/>
            </w:tcBorders>
            <w:vAlign w:val="center"/>
          </w:tcPr>
          <w:p w14:paraId="52D7B9C2" w14:textId="77777777" w:rsidR="00E01EDC" w:rsidRDefault="00E01EDC" w:rsidP="009254A3">
            <w:pPr>
              <w:jc w:val="center"/>
            </w:pPr>
          </w:p>
        </w:tc>
        <w:tc>
          <w:tcPr>
            <w:tcW w:w="2126" w:type="dxa"/>
            <w:tcBorders>
              <w:top w:val="single" w:sz="4" w:space="0" w:color="auto"/>
              <w:left w:val="single" w:sz="4" w:space="0" w:color="auto"/>
              <w:bottom w:val="single" w:sz="4" w:space="0" w:color="auto"/>
            </w:tcBorders>
            <w:vAlign w:val="center"/>
          </w:tcPr>
          <w:p w14:paraId="38FE2FED" w14:textId="77777777" w:rsidR="00E01EDC" w:rsidRDefault="00E01EDC" w:rsidP="009254A3">
            <w:pPr>
              <w:jc w:val="center"/>
            </w:pPr>
          </w:p>
        </w:tc>
      </w:tr>
      <w:tr w:rsidR="00E01EDC" w14:paraId="6900C5E6" w14:textId="77777777" w:rsidTr="00BD4FF4">
        <w:trPr>
          <w:trHeight w:hRule="exact" w:val="427"/>
        </w:trPr>
        <w:tc>
          <w:tcPr>
            <w:tcW w:w="4957" w:type="dxa"/>
            <w:tcBorders>
              <w:top w:val="single" w:sz="4" w:space="0" w:color="auto"/>
              <w:left w:val="single" w:sz="4" w:space="0" w:color="auto"/>
              <w:bottom w:val="single" w:sz="4" w:space="0" w:color="auto"/>
            </w:tcBorders>
            <w:vAlign w:val="center"/>
          </w:tcPr>
          <w:p w14:paraId="057EB9F2" w14:textId="77777777" w:rsidR="00E01EDC" w:rsidRDefault="00E01EDC" w:rsidP="009254A3"/>
        </w:tc>
        <w:tc>
          <w:tcPr>
            <w:tcW w:w="2126" w:type="dxa"/>
            <w:tcBorders>
              <w:top w:val="single" w:sz="4" w:space="0" w:color="auto"/>
              <w:left w:val="single" w:sz="4" w:space="0" w:color="auto"/>
              <w:bottom w:val="single" w:sz="4" w:space="0" w:color="auto"/>
            </w:tcBorders>
            <w:vAlign w:val="center"/>
          </w:tcPr>
          <w:p w14:paraId="69B02113" w14:textId="77777777" w:rsidR="00E01EDC" w:rsidRDefault="00E01EDC" w:rsidP="009254A3">
            <w:pPr>
              <w:jc w:val="center"/>
            </w:pPr>
          </w:p>
        </w:tc>
        <w:tc>
          <w:tcPr>
            <w:tcW w:w="2126" w:type="dxa"/>
            <w:tcBorders>
              <w:top w:val="single" w:sz="4" w:space="0" w:color="auto"/>
              <w:left w:val="single" w:sz="4" w:space="0" w:color="auto"/>
              <w:bottom w:val="single" w:sz="4" w:space="0" w:color="auto"/>
            </w:tcBorders>
            <w:vAlign w:val="center"/>
          </w:tcPr>
          <w:p w14:paraId="24F1BD88" w14:textId="77777777" w:rsidR="00E01EDC" w:rsidRDefault="00E01EDC" w:rsidP="009254A3">
            <w:pPr>
              <w:jc w:val="center"/>
            </w:pPr>
          </w:p>
        </w:tc>
      </w:tr>
      <w:tr w:rsidR="00E01EDC" w14:paraId="33EA3C60" w14:textId="77777777" w:rsidTr="00BD4FF4">
        <w:trPr>
          <w:trHeight w:hRule="exact" w:val="427"/>
        </w:trPr>
        <w:tc>
          <w:tcPr>
            <w:tcW w:w="4957" w:type="dxa"/>
            <w:tcBorders>
              <w:top w:val="single" w:sz="4" w:space="0" w:color="auto"/>
              <w:left w:val="single" w:sz="4" w:space="0" w:color="auto"/>
              <w:bottom w:val="single" w:sz="4" w:space="0" w:color="auto"/>
            </w:tcBorders>
            <w:vAlign w:val="center"/>
          </w:tcPr>
          <w:p w14:paraId="19019936" w14:textId="77777777" w:rsidR="00E01EDC" w:rsidRDefault="00E01EDC" w:rsidP="009254A3"/>
        </w:tc>
        <w:tc>
          <w:tcPr>
            <w:tcW w:w="2126" w:type="dxa"/>
            <w:tcBorders>
              <w:top w:val="single" w:sz="4" w:space="0" w:color="auto"/>
              <w:left w:val="single" w:sz="4" w:space="0" w:color="auto"/>
              <w:bottom w:val="single" w:sz="4" w:space="0" w:color="auto"/>
            </w:tcBorders>
            <w:vAlign w:val="center"/>
          </w:tcPr>
          <w:p w14:paraId="6D5F5FA4" w14:textId="77777777" w:rsidR="00E01EDC" w:rsidRDefault="00E01EDC" w:rsidP="009254A3">
            <w:pPr>
              <w:jc w:val="center"/>
            </w:pPr>
          </w:p>
        </w:tc>
        <w:tc>
          <w:tcPr>
            <w:tcW w:w="2126" w:type="dxa"/>
            <w:tcBorders>
              <w:top w:val="single" w:sz="4" w:space="0" w:color="auto"/>
              <w:left w:val="single" w:sz="4" w:space="0" w:color="auto"/>
              <w:bottom w:val="single" w:sz="4" w:space="0" w:color="auto"/>
            </w:tcBorders>
            <w:vAlign w:val="center"/>
          </w:tcPr>
          <w:p w14:paraId="7EE50B2A" w14:textId="77777777" w:rsidR="00E01EDC" w:rsidRDefault="00E01EDC" w:rsidP="009254A3">
            <w:pPr>
              <w:jc w:val="center"/>
            </w:pPr>
          </w:p>
        </w:tc>
      </w:tr>
      <w:tr w:rsidR="00E01EDC" w14:paraId="013BF4A5" w14:textId="77777777" w:rsidTr="00BD4FF4">
        <w:trPr>
          <w:trHeight w:hRule="exact" w:val="427"/>
        </w:trPr>
        <w:tc>
          <w:tcPr>
            <w:tcW w:w="4957" w:type="dxa"/>
            <w:tcBorders>
              <w:top w:val="single" w:sz="4" w:space="0" w:color="auto"/>
              <w:left w:val="single" w:sz="4" w:space="0" w:color="auto"/>
              <w:bottom w:val="single" w:sz="4" w:space="0" w:color="auto"/>
            </w:tcBorders>
            <w:vAlign w:val="center"/>
          </w:tcPr>
          <w:p w14:paraId="7C8DE699" w14:textId="77777777" w:rsidR="00E01EDC" w:rsidRDefault="00E01EDC" w:rsidP="009254A3"/>
        </w:tc>
        <w:tc>
          <w:tcPr>
            <w:tcW w:w="2126" w:type="dxa"/>
            <w:tcBorders>
              <w:top w:val="single" w:sz="4" w:space="0" w:color="auto"/>
              <w:left w:val="single" w:sz="4" w:space="0" w:color="auto"/>
              <w:bottom w:val="single" w:sz="4" w:space="0" w:color="auto"/>
            </w:tcBorders>
            <w:vAlign w:val="center"/>
          </w:tcPr>
          <w:p w14:paraId="6AD4855F" w14:textId="77777777" w:rsidR="00E01EDC" w:rsidRDefault="00E01EDC" w:rsidP="009254A3">
            <w:pPr>
              <w:jc w:val="center"/>
            </w:pPr>
          </w:p>
        </w:tc>
        <w:tc>
          <w:tcPr>
            <w:tcW w:w="2126" w:type="dxa"/>
            <w:tcBorders>
              <w:top w:val="single" w:sz="4" w:space="0" w:color="auto"/>
              <w:left w:val="single" w:sz="4" w:space="0" w:color="auto"/>
              <w:bottom w:val="single" w:sz="4" w:space="0" w:color="auto"/>
            </w:tcBorders>
            <w:vAlign w:val="center"/>
          </w:tcPr>
          <w:p w14:paraId="760D8F36" w14:textId="77777777" w:rsidR="00E01EDC" w:rsidRDefault="00E01EDC" w:rsidP="009254A3">
            <w:pPr>
              <w:jc w:val="center"/>
            </w:pPr>
          </w:p>
        </w:tc>
      </w:tr>
      <w:tr w:rsidR="00E01EDC" w14:paraId="5EE8AE08" w14:textId="77777777" w:rsidTr="00BD4FF4">
        <w:trPr>
          <w:trHeight w:hRule="exact" w:val="427"/>
        </w:trPr>
        <w:tc>
          <w:tcPr>
            <w:tcW w:w="4957" w:type="dxa"/>
            <w:tcBorders>
              <w:top w:val="single" w:sz="4" w:space="0" w:color="auto"/>
              <w:left w:val="single" w:sz="4" w:space="0" w:color="auto"/>
              <w:bottom w:val="single" w:sz="4" w:space="0" w:color="auto"/>
            </w:tcBorders>
            <w:vAlign w:val="center"/>
          </w:tcPr>
          <w:p w14:paraId="5CB45757" w14:textId="77777777" w:rsidR="00E01EDC" w:rsidRDefault="00E01EDC" w:rsidP="009254A3"/>
        </w:tc>
        <w:tc>
          <w:tcPr>
            <w:tcW w:w="2126" w:type="dxa"/>
            <w:tcBorders>
              <w:top w:val="single" w:sz="4" w:space="0" w:color="auto"/>
              <w:left w:val="single" w:sz="4" w:space="0" w:color="auto"/>
              <w:bottom w:val="single" w:sz="4" w:space="0" w:color="auto"/>
            </w:tcBorders>
            <w:vAlign w:val="center"/>
          </w:tcPr>
          <w:p w14:paraId="0D879081" w14:textId="77777777" w:rsidR="00E01EDC" w:rsidRDefault="00E01EDC" w:rsidP="009254A3">
            <w:pPr>
              <w:jc w:val="center"/>
            </w:pPr>
          </w:p>
        </w:tc>
        <w:tc>
          <w:tcPr>
            <w:tcW w:w="2126" w:type="dxa"/>
            <w:tcBorders>
              <w:top w:val="single" w:sz="4" w:space="0" w:color="auto"/>
              <w:left w:val="single" w:sz="4" w:space="0" w:color="auto"/>
              <w:bottom w:val="single" w:sz="4" w:space="0" w:color="auto"/>
            </w:tcBorders>
            <w:vAlign w:val="center"/>
          </w:tcPr>
          <w:p w14:paraId="24BF6DEC" w14:textId="77777777" w:rsidR="00E01EDC" w:rsidRDefault="00E01EDC" w:rsidP="009254A3">
            <w:pPr>
              <w:jc w:val="center"/>
            </w:pPr>
          </w:p>
        </w:tc>
      </w:tr>
      <w:tr w:rsidR="00E01EDC" w14:paraId="768D6C13" w14:textId="77777777" w:rsidTr="00BD4FF4">
        <w:trPr>
          <w:trHeight w:hRule="exact" w:val="427"/>
        </w:trPr>
        <w:tc>
          <w:tcPr>
            <w:tcW w:w="4957" w:type="dxa"/>
            <w:tcBorders>
              <w:top w:val="single" w:sz="4" w:space="0" w:color="auto"/>
              <w:left w:val="single" w:sz="4" w:space="0" w:color="auto"/>
              <w:bottom w:val="single" w:sz="4" w:space="0" w:color="auto"/>
            </w:tcBorders>
            <w:vAlign w:val="center"/>
          </w:tcPr>
          <w:p w14:paraId="2B86EFBD" w14:textId="77777777" w:rsidR="00E01EDC" w:rsidRDefault="00E01EDC" w:rsidP="009254A3"/>
        </w:tc>
        <w:tc>
          <w:tcPr>
            <w:tcW w:w="2126" w:type="dxa"/>
            <w:tcBorders>
              <w:top w:val="single" w:sz="4" w:space="0" w:color="auto"/>
              <w:left w:val="single" w:sz="4" w:space="0" w:color="auto"/>
              <w:bottom w:val="single" w:sz="4" w:space="0" w:color="auto"/>
            </w:tcBorders>
            <w:vAlign w:val="center"/>
          </w:tcPr>
          <w:p w14:paraId="72A7EC9D" w14:textId="77777777" w:rsidR="00E01EDC" w:rsidRDefault="00E01EDC" w:rsidP="009254A3">
            <w:pPr>
              <w:jc w:val="center"/>
            </w:pPr>
          </w:p>
        </w:tc>
        <w:tc>
          <w:tcPr>
            <w:tcW w:w="2126" w:type="dxa"/>
            <w:tcBorders>
              <w:top w:val="single" w:sz="4" w:space="0" w:color="auto"/>
              <w:left w:val="single" w:sz="4" w:space="0" w:color="auto"/>
              <w:bottom w:val="single" w:sz="4" w:space="0" w:color="auto"/>
            </w:tcBorders>
            <w:vAlign w:val="center"/>
          </w:tcPr>
          <w:p w14:paraId="2F2D43C3" w14:textId="77777777" w:rsidR="00E01EDC" w:rsidRDefault="00E01EDC" w:rsidP="009254A3">
            <w:pPr>
              <w:jc w:val="center"/>
            </w:pPr>
          </w:p>
        </w:tc>
      </w:tr>
      <w:tr w:rsidR="00E01EDC" w14:paraId="31210DCA" w14:textId="77777777" w:rsidTr="00BD4FF4">
        <w:trPr>
          <w:trHeight w:hRule="exact" w:val="427"/>
        </w:trPr>
        <w:tc>
          <w:tcPr>
            <w:tcW w:w="4957" w:type="dxa"/>
            <w:tcBorders>
              <w:top w:val="single" w:sz="4" w:space="0" w:color="auto"/>
              <w:left w:val="single" w:sz="4" w:space="0" w:color="auto"/>
              <w:bottom w:val="single" w:sz="4" w:space="0" w:color="auto"/>
            </w:tcBorders>
            <w:vAlign w:val="center"/>
          </w:tcPr>
          <w:p w14:paraId="1FB3FE1A" w14:textId="77777777" w:rsidR="00E01EDC" w:rsidRDefault="00E01EDC" w:rsidP="009254A3"/>
        </w:tc>
        <w:tc>
          <w:tcPr>
            <w:tcW w:w="2126" w:type="dxa"/>
            <w:tcBorders>
              <w:top w:val="single" w:sz="4" w:space="0" w:color="auto"/>
              <w:left w:val="single" w:sz="4" w:space="0" w:color="auto"/>
              <w:bottom w:val="single" w:sz="4" w:space="0" w:color="auto"/>
            </w:tcBorders>
            <w:vAlign w:val="center"/>
          </w:tcPr>
          <w:p w14:paraId="5727EFA1" w14:textId="77777777" w:rsidR="00E01EDC" w:rsidRDefault="00E01EDC" w:rsidP="009254A3">
            <w:pPr>
              <w:jc w:val="center"/>
            </w:pPr>
          </w:p>
        </w:tc>
        <w:tc>
          <w:tcPr>
            <w:tcW w:w="2126" w:type="dxa"/>
            <w:tcBorders>
              <w:top w:val="single" w:sz="4" w:space="0" w:color="auto"/>
              <w:left w:val="single" w:sz="4" w:space="0" w:color="auto"/>
              <w:bottom w:val="single" w:sz="4" w:space="0" w:color="auto"/>
            </w:tcBorders>
            <w:vAlign w:val="center"/>
          </w:tcPr>
          <w:p w14:paraId="3220D891" w14:textId="77777777" w:rsidR="00E01EDC" w:rsidRDefault="00E01EDC" w:rsidP="009254A3">
            <w:pPr>
              <w:jc w:val="center"/>
            </w:pPr>
          </w:p>
        </w:tc>
      </w:tr>
      <w:tr w:rsidR="00E01EDC" w14:paraId="61A84CDD" w14:textId="77777777" w:rsidTr="00BD4FF4">
        <w:trPr>
          <w:trHeight w:hRule="exact" w:val="427"/>
        </w:trPr>
        <w:tc>
          <w:tcPr>
            <w:tcW w:w="4957" w:type="dxa"/>
            <w:tcBorders>
              <w:top w:val="single" w:sz="4" w:space="0" w:color="auto"/>
              <w:left w:val="single" w:sz="4" w:space="0" w:color="auto"/>
              <w:bottom w:val="single" w:sz="4" w:space="0" w:color="auto"/>
            </w:tcBorders>
            <w:vAlign w:val="center"/>
          </w:tcPr>
          <w:p w14:paraId="01C9FCE5" w14:textId="77777777" w:rsidR="00E01EDC" w:rsidRDefault="00E01EDC" w:rsidP="009254A3"/>
        </w:tc>
        <w:tc>
          <w:tcPr>
            <w:tcW w:w="2126" w:type="dxa"/>
            <w:tcBorders>
              <w:top w:val="single" w:sz="4" w:space="0" w:color="auto"/>
              <w:left w:val="single" w:sz="4" w:space="0" w:color="auto"/>
              <w:bottom w:val="single" w:sz="4" w:space="0" w:color="auto"/>
            </w:tcBorders>
            <w:vAlign w:val="center"/>
          </w:tcPr>
          <w:p w14:paraId="3CF7A14D" w14:textId="77777777" w:rsidR="00E01EDC" w:rsidRDefault="00E01EDC" w:rsidP="009254A3">
            <w:pPr>
              <w:jc w:val="center"/>
            </w:pPr>
          </w:p>
        </w:tc>
        <w:tc>
          <w:tcPr>
            <w:tcW w:w="2126" w:type="dxa"/>
            <w:tcBorders>
              <w:top w:val="single" w:sz="4" w:space="0" w:color="auto"/>
              <w:left w:val="single" w:sz="4" w:space="0" w:color="auto"/>
              <w:bottom w:val="single" w:sz="4" w:space="0" w:color="auto"/>
            </w:tcBorders>
            <w:vAlign w:val="center"/>
          </w:tcPr>
          <w:p w14:paraId="02F3E517" w14:textId="77777777" w:rsidR="00E01EDC" w:rsidRDefault="00E01EDC" w:rsidP="009254A3">
            <w:pPr>
              <w:jc w:val="center"/>
            </w:pPr>
          </w:p>
        </w:tc>
      </w:tr>
      <w:tr w:rsidR="00E01EDC" w14:paraId="330479C3" w14:textId="77777777" w:rsidTr="00BD4FF4">
        <w:trPr>
          <w:trHeight w:hRule="exact" w:val="427"/>
        </w:trPr>
        <w:tc>
          <w:tcPr>
            <w:tcW w:w="4957" w:type="dxa"/>
            <w:tcBorders>
              <w:top w:val="single" w:sz="4" w:space="0" w:color="auto"/>
              <w:left w:val="single" w:sz="4" w:space="0" w:color="auto"/>
              <w:bottom w:val="single" w:sz="4" w:space="0" w:color="auto"/>
            </w:tcBorders>
            <w:vAlign w:val="center"/>
          </w:tcPr>
          <w:p w14:paraId="1E03CF41" w14:textId="77777777" w:rsidR="00E01EDC" w:rsidRDefault="00E01EDC" w:rsidP="009254A3"/>
        </w:tc>
        <w:tc>
          <w:tcPr>
            <w:tcW w:w="2126" w:type="dxa"/>
            <w:tcBorders>
              <w:top w:val="single" w:sz="4" w:space="0" w:color="auto"/>
              <w:left w:val="single" w:sz="4" w:space="0" w:color="auto"/>
              <w:bottom w:val="single" w:sz="4" w:space="0" w:color="auto"/>
            </w:tcBorders>
            <w:vAlign w:val="center"/>
          </w:tcPr>
          <w:p w14:paraId="1332C25D" w14:textId="77777777" w:rsidR="00E01EDC" w:rsidRDefault="00E01EDC" w:rsidP="009254A3">
            <w:pPr>
              <w:jc w:val="center"/>
            </w:pPr>
          </w:p>
        </w:tc>
        <w:tc>
          <w:tcPr>
            <w:tcW w:w="2126" w:type="dxa"/>
            <w:tcBorders>
              <w:top w:val="single" w:sz="4" w:space="0" w:color="auto"/>
              <w:left w:val="single" w:sz="4" w:space="0" w:color="auto"/>
              <w:bottom w:val="single" w:sz="4" w:space="0" w:color="auto"/>
            </w:tcBorders>
            <w:vAlign w:val="center"/>
          </w:tcPr>
          <w:p w14:paraId="1D5723C8" w14:textId="77777777" w:rsidR="00E01EDC" w:rsidRDefault="00E01EDC" w:rsidP="009254A3">
            <w:pPr>
              <w:jc w:val="center"/>
            </w:pPr>
          </w:p>
        </w:tc>
      </w:tr>
      <w:tr w:rsidR="00E01EDC" w14:paraId="489588E4" w14:textId="77777777" w:rsidTr="00BD4FF4">
        <w:trPr>
          <w:trHeight w:hRule="exact" w:val="427"/>
        </w:trPr>
        <w:tc>
          <w:tcPr>
            <w:tcW w:w="4957" w:type="dxa"/>
            <w:tcBorders>
              <w:top w:val="single" w:sz="4" w:space="0" w:color="auto"/>
              <w:left w:val="single" w:sz="4" w:space="0" w:color="auto"/>
              <w:bottom w:val="single" w:sz="4" w:space="0" w:color="auto"/>
            </w:tcBorders>
            <w:vAlign w:val="center"/>
          </w:tcPr>
          <w:p w14:paraId="17A616DF" w14:textId="77777777" w:rsidR="00E01EDC" w:rsidRDefault="00E01EDC" w:rsidP="009254A3"/>
        </w:tc>
        <w:tc>
          <w:tcPr>
            <w:tcW w:w="2126" w:type="dxa"/>
            <w:tcBorders>
              <w:top w:val="single" w:sz="4" w:space="0" w:color="auto"/>
              <w:left w:val="single" w:sz="4" w:space="0" w:color="auto"/>
              <w:bottom w:val="single" w:sz="4" w:space="0" w:color="auto"/>
            </w:tcBorders>
            <w:vAlign w:val="center"/>
          </w:tcPr>
          <w:p w14:paraId="59C83331" w14:textId="77777777" w:rsidR="00E01EDC" w:rsidRDefault="00E01EDC" w:rsidP="009254A3">
            <w:pPr>
              <w:jc w:val="center"/>
            </w:pPr>
          </w:p>
        </w:tc>
        <w:tc>
          <w:tcPr>
            <w:tcW w:w="2126" w:type="dxa"/>
            <w:tcBorders>
              <w:top w:val="single" w:sz="4" w:space="0" w:color="auto"/>
              <w:left w:val="single" w:sz="4" w:space="0" w:color="auto"/>
              <w:bottom w:val="single" w:sz="4" w:space="0" w:color="auto"/>
            </w:tcBorders>
            <w:vAlign w:val="center"/>
          </w:tcPr>
          <w:p w14:paraId="7060B1E5" w14:textId="77777777" w:rsidR="00E01EDC" w:rsidRDefault="00E01EDC" w:rsidP="009254A3">
            <w:pPr>
              <w:jc w:val="center"/>
            </w:pPr>
          </w:p>
        </w:tc>
      </w:tr>
      <w:tr w:rsidR="00E01EDC" w14:paraId="0F75149E" w14:textId="77777777" w:rsidTr="00BD4FF4">
        <w:trPr>
          <w:trHeight w:hRule="exact" w:val="427"/>
        </w:trPr>
        <w:tc>
          <w:tcPr>
            <w:tcW w:w="4957" w:type="dxa"/>
            <w:tcBorders>
              <w:top w:val="single" w:sz="4" w:space="0" w:color="auto"/>
              <w:left w:val="single" w:sz="4" w:space="0" w:color="auto"/>
              <w:bottom w:val="single" w:sz="4" w:space="0" w:color="auto"/>
            </w:tcBorders>
            <w:vAlign w:val="center"/>
          </w:tcPr>
          <w:p w14:paraId="6968EA2E" w14:textId="77777777" w:rsidR="00E01EDC" w:rsidRDefault="00E01EDC" w:rsidP="009254A3"/>
        </w:tc>
        <w:tc>
          <w:tcPr>
            <w:tcW w:w="2126" w:type="dxa"/>
            <w:tcBorders>
              <w:top w:val="single" w:sz="4" w:space="0" w:color="auto"/>
              <w:left w:val="single" w:sz="4" w:space="0" w:color="auto"/>
              <w:bottom w:val="single" w:sz="4" w:space="0" w:color="auto"/>
            </w:tcBorders>
            <w:vAlign w:val="center"/>
          </w:tcPr>
          <w:p w14:paraId="78ECCCE9" w14:textId="77777777" w:rsidR="00E01EDC" w:rsidRDefault="00E01EDC" w:rsidP="009254A3">
            <w:pPr>
              <w:jc w:val="center"/>
            </w:pPr>
          </w:p>
        </w:tc>
        <w:tc>
          <w:tcPr>
            <w:tcW w:w="2126" w:type="dxa"/>
            <w:tcBorders>
              <w:top w:val="single" w:sz="4" w:space="0" w:color="auto"/>
              <w:left w:val="single" w:sz="4" w:space="0" w:color="auto"/>
              <w:bottom w:val="single" w:sz="4" w:space="0" w:color="auto"/>
            </w:tcBorders>
            <w:vAlign w:val="center"/>
          </w:tcPr>
          <w:p w14:paraId="2F7DFD8F" w14:textId="77777777" w:rsidR="00E01EDC" w:rsidRDefault="00E01EDC" w:rsidP="009254A3">
            <w:pPr>
              <w:jc w:val="center"/>
            </w:pPr>
          </w:p>
        </w:tc>
      </w:tr>
      <w:tr w:rsidR="00E01EDC" w14:paraId="2957D129" w14:textId="77777777" w:rsidTr="00BD4FF4">
        <w:trPr>
          <w:trHeight w:hRule="exact" w:val="427"/>
        </w:trPr>
        <w:tc>
          <w:tcPr>
            <w:tcW w:w="4957" w:type="dxa"/>
            <w:tcBorders>
              <w:top w:val="single" w:sz="4" w:space="0" w:color="auto"/>
              <w:left w:val="single" w:sz="4" w:space="0" w:color="auto"/>
              <w:bottom w:val="single" w:sz="4" w:space="0" w:color="auto"/>
            </w:tcBorders>
            <w:vAlign w:val="center"/>
          </w:tcPr>
          <w:p w14:paraId="07FAB0B7" w14:textId="77777777" w:rsidR="00E01EDC" w:rsidRDefault="00E01EDC" w:rsidP="009254A3"/>
        </w:tc>
        <w:tc>
          <w:tcPr>
            <w:tcW w:w="2126" w:type="dxa"/>
            <w:tcBorders>
              <w:top w:val="single" w:sz="4" w:space="0" w:color="auto"/>
              <w:left w:val="single" w:sz="4" w:space="0" w:color="auto"/>
              <w:bottom w:val="single" w:sz="4" w:space="0" w:color="auto"/>
            </w:tcBorders>
            <w:vAlign w:val="center"/>
          </w:tcPr>
          <w:p w14:paraId="375A1161" w14:textId="77777777" w:rsidR="00E01EDC" w:rsidRDefault="00E01EDC" w:rsidP="009254A3">
            <w:pPr>
              <w:jc w:val="center"/>
            </w:pPr>
          </w:p>
        </w:tc>
        <w:tc>
          <w:tcPr>
            <w:tcW w:w="2126" w:type="dxa"/>
            <w:tcBorders>
              <w:top w:val="single" w:sz="4" w:space="0" w:color="auto"/>
              <w:left w:val="single" w:sz="4" w:space="0" w:color="auto"/>
              <w:bottom w:val="single" w:sz="4" w:space="0" w:color="auto"/>
            </w:tcBorders>
            <w:vAlign w:val="center"/>
          </w:tcPr>
          <w:p w14:paraId="15599939" w14:textId="77777777" w:rsidR="00E01EDC" w:rsidRDefault="00E01EDC" w:rsidP="009254A3">
            <w:pPr>
              <w:jc w:val="center"/>
            </w:pPr>
          </w:p>
        </w:tc>
      </w:tr>
      <w:tr w:rsidR="00E01EDC" w14:paraId="782216FD" w14:textId="77777777" w:rsidTr="00BD4FF4">
        <w:trPr>
          <w:trHeight w:hRule="exact" w:val="427"/>
        </w:trPr>
        <w:tc>
          <w:tcPr>
            <w:tcW w:w="4957" w:type="dxa"/>
            <w:tcBorders>
              <w:top w:val="single" w:sz="4" w:space="0" w:color="auto"/>
              <w:left w:val="single" w:sz="4" w:space="0" w:color="auto"/>
              <w:bottom w:val="single" w:sz="4" w:space="0" w:color="auto"/>
            </w:tcBorders>
            <w:vAlign w:val="center"/>
          </w:tcPr>
          <w:p w14:paraId="0C3076E3" w14:textId="77777777" w:rsidR="00E01EDC" w:rsidRDefault="00E01EDC" w:rsidP="009254A3"/>
        </w:tc>
        <w:tc>
          <w:tcPr>
            <w:tcW w:w="2126" w:type="dxa"/>
            <w:tcBorders>
              <w:top w:val="single" w:sz="4" w:space="0" w:color="auto"/>
              <w:left w:val="single" w:sz="4" w:space="0" w:color="auto"/>
              <w:bottom w:val="single" w:sz="4" w:space="0" w:color="auto"/>
            </w:tcBorders>
            <w:vAlign w:val="center"/>
          </w:tcPr>
          <w:p w14:paraId="3A4D9AD0" w14:textId="77777777" w:rsidR="00E01EDC" w:rsidRDefault="00E01EDC" w:rsidP="009254A3">
            <w:pPr>
              <w:jc w:val="center"/>
            </w:pPr>
          </w:p>
        </w:tc>
        <w:tc>
          <w:tcPr>
            <w:tcW w:w="2126" w:type="dxa"/>
            <w:tcBorders>
              <w:top w:val="single" w:sz="4" w:space="0" w:color="auto"/>
              <w:left w:val="single" w:sz="4" w:space="0" w:color="auto"/>
              <w:bottom w:val="single" w:sz="4" w:space="0" w:color="auto"/>
            </w:tcBorders>
            <w:vAlign w:val="center"/>
          </w:tcPr>
          <w:p w14:paraId="4E38E7D1" w14:textId="77777777" w:rsidR="00E01EDC" w:rsidRDefault="00E01EDC" w:rsidP="009254A3">
            <w:pPr>
              <w:jc w:val="center"/>
            </w:pPr>
          </w:p>
        </w:tc>
      </w:tr>
      <w:tr w:rsidR="00E01EDC" w14:paraId="6AE62EA3" w14:textId="77777777" w:rsidTr="00BD4FF4">
        <w:trPr>
          <w:trHeight w:hRule="exact" w:val="427"/>
        </w:trPr>
        <w:tc>
          <w:tcPr>
            <w:tcW w:w="4957" w:type="dxa"/>
            <w:tcBorders>
              <w:top w:val="single" w:sz="4" w:space="0" w:color="auto"/>
              <w:left w:val="single" w:sz="4" w:space="0" w:color="auto"/>
              <w:bottom w:val="single" w:sz="4" w:space="0" w:color="auto"/>
            </w:tcBorders>
            <w:vAlign w:val="center"/>
          </w:tcPr>
          <w:p w14:paraId="2ADB8B45" w14:textId="77777777" w:rsidR="00E01EDC" w:rsidRDefault="00E01EDC" w:rsidP="009254A3"/>
        </w:tc>
        <w:tc>
          <w:tcPr>
            <w:tcW w:w="2126" w:type="dxa"/>
            <w:tcBorders>
              <w:top w:val="single" w:sz="4" w:space="0" w:color="auto"/>
              <w:left w:val="single" w:sz="4" w:space="0" w:color="auto"/>
              <w:bottom w:val="single" w:sz="4" w:space="0" w:color="auto"/>
            </w:tcBorders>
            <w:vAlign w:val="center"/>
          </w:tcPr>
          <w:p w14:paraId="437A9156" w14:textId="77777777" w:rsidR="00E01EDC" w:rsidRDefault="00E01EDC" w:rsidP="009254A3">
            <w:pPr>
              <w:jc w:val="center"/>
            </w:pPr>
          </w:p>
        </w:tc>
        <w:tc>
          <w:tcPr>
            <w:tcW w:w="2126" w:type="dxa"/>
            <w:tcBorders>
              <w:top w:val="single" w:sz="4" w:space="0" w:color="auto"/>
              <w:left w:val="single" w:sz="4" w:space="0" w:color="auto"/>
              <w:bottom w:val="single" w:sz="4" w:space="0" w:color="auto"/>
            </w:tcBorders>
            <w:vAlign w:val="center"/>
          </w:tcPr>
          <w:p w14:paraId="50265DB8" w14:textId="77777777" w:rsidR="00E01EDC" w:rsidRDefault="00E01EDC" w:rsidP="009254A3">
            <w:pPr>
              <w:jc w:val="center"/>
            </w:pPr>
          </w:p>
        </w:tc>
      </w:tr>
      <w:tr w:rsidR="00E01EDC" w14:paraId="2551566D" w14:textId="77777777" w:rsidTr="00BD4FF4">
        <w:trPr>
          <w:trHeight w:hRule="exact" w:val="427"/>
        </w:trPr>
        <w:tc>
          <w:tcPr>
            <w:tcW w:w="4957" w:type="dxa"/>
            <w:tcBorders>
              <w:top w:val="single" w:sz="4" w:space="0" w:color="auto"/>
              <w:left w:val="single" w:sz="4" w:space="0" w:color="auto"/>
              <w:bottom w:val="single" w:sz="4" w:space="0" w:color="auto"/>
            </w:tcBorders>
            <w:vAlign w:val="center"/>
          </w:tcPr>
          <w:p w14:paraId="235E4BCF" w14:textId="77777777" w:rsidR="00E01EDC" w:rsidRDefault="00E01EDC" w:rsidP="009254A3"/>
        </w:tc>
        <w:tc>
          <w:tcPr>
            <w:tcW w:w="2126" w:type="dxa"/>
            <w:tcBorders>
              <w:top w:val="single" w:sz="4" w:space="0" w:color="auto"/>
              <w:left w:val="single" w:sz="4" w:space="0" w:color="auto"/>
              <w:bottom w:val="single" w:sz="4" w:space="0" w:color="auto"/>
            </w:tcBorders>
            <w:vAlign w:val="center"/>
          </w:tcPr>
          <w:p w14:paraId="738F0190" w14:textId="77777777" w:rsidR="00E01EDC" w:rsidRDefault="00E01EDC" w:rsidP="009254A3">
            <w:pPr>
              <w:jc w:val="center"/>
            </w:pPr>
          </w:p>
        </w:tc>
        <w:tc>
          <w:tcPr>
            <w:tcW w:w="2126" w:type="dxa"/>
            <w:tcBorders>
              <w:top w:val="single" w:sz="4" w:space="0" w:color="auto"/>
              <w:left w:val="single" w:sz="4" w:space="0" w:color="auto"/>
              <w:bottom w:val="single" w:sz="4" w:space="0" w:color="auto"/>
            </w:tcBorders>
            <w:vAlign w:val="center"/>
          </w:tcPr>
          <w:p w14:paraId="503BE873" w14:textId="77777777" w:rsidR="00E01EDC" w:rsidRDefault="00E01EDC" w:rsidP="009254A3">
            <w:pPr>
              <w:jc w:val="center"/>
            </w:pPr>
          </w:p>
        </w:tc>
      </w:tr>
      <w:tr w:rsidR="00E01EDC" w14:paraId="2B708AF0" w14:textId="77777777" w:rsidTr="00BD4FF4">
        <w:trPr>
          <w:trHeight w:hRule="exact" w:val="427"/>
        </w:trPr>
        <w:tc>
          <w:tcPr>
            <w:tcW w:w="4957" w:type="dxa"/>
            <w:tcBorders>
              <w:top w:val="single" w:sz="4" w:space="0" w:color="auto"/>
              <w:left w:val="single" w:sz="4" w:space="0" w:color="auto"/>
              <w:bottom w:val="single" w:sz="4" w:space="0" w:color="auto"/>
            </w:tcBorders>
            <w:vAlign w:val="center"/>
          </w:tcPr>
          <w:p w14:paraId="66D3BB71" w14:textId="77777777" w:rsidR="00E01EDC" w:rsidRDefault="00E01EDC" w:rsidP="009254A3"/>
        </w:tc>
        <w:tc>
          <w:tcPr>
            <w:tcW w:w="2126" w:type="dxa"/>
            <w:tcBorders>
              <w:top w:val="single" w:sz="4" w:space="0" w:color="auto"/>
              <w:left w:val="single" w:sz="4" w:space="0" w:color="auto"/>
              <w:bottom w:val="single" w:sz="4" w:space="0" w:color="auto"/>
            </w:tcBorders>
            <w:vAlign w:val="center"/>
          </w:tcPr>
          <w:p w14:paraId="63CAD602" w14:textId="77777777" w:rsidR="00E01EDC" w:rsidRDefault="00E01EDC" w:rsidP="009254A3">
            <w:pPr>
              <w:jc w:val="center"/>
            </w:pPr>
          </w:p>
        </w:tc>
        <w:tc>
          <w:tcPr>
            <w:tcW w:w="2126" w:type="dxa"/>
            <w:tcBorders>
              <w:top w:val="single" w:sz="4" w:space="0" w:color="auto"/>
              <w:left w:val="single" w:sz="4" w:space="0" w:color="auto"/>
              <w:bottom w:val="single" w:sz="4" w:space="0" w:color="auto"/>
            </w:tcBorders>
            <w:vAlign w:val="center"/>
          </w:tcPr>
          <w:p w14:paraId="77810382" w14:textId="77777777" w:rsidR="00E01EDC" w:rsidRDefault="00E01EDC" w:rsidP="009254A3">
            <w:pPr>
              <w:jc w:val="center"/>
            </w:pPr>
          </w:p>
        </w:tc>
      </w:tr>
      <w:tr w:rsidR="00E01EDC" w14:paraId="6BDAD86C" w14:textId="77777777" w:rsidTr="00BD4FF4">
        <w:trPr>
          <w:trHeight w:hRule="exact" w:val="427"/>
        </w:trPr>
        <w:tc>
          <w:tcPr>
            <w:tcW w:w="4957" w:type="dxa"/>
            <w:tcBorders>
              <w:top w:val="single" w:sz="4" w:space="0" w:color="auto"/>
              <w:left w:val="single" w:sz="4" w:space="0" w:color="auto"/>
              <w:bottom w:val="single" w:sz="4" w:space="0" w:color="auto"/>
            </w:tcBorders>
            <w:vAlign w:val="center"/>
          </w:tcPr>
          <w:p w14:paraId="45AF7F6E" w14:textId="77777777" w:rsidR="00E01EDC" w:rsidRDefault="00E01EDC" w:rsidP="009254A3"/>
        </w:tc>
        <w:tc>
          <w:tcPr>
            <w:tcW w:w="2126" w:type="dxa"/>
            <w:tcBorders>
              <w:top w:val="single" w:sz="4" w:space="0" w:color="auto"/>
              <w:left w:val="single" w:sz="4" w:space="0" w:color="auto"/>
              <w:bottom w:val="single" w:sz="4" w:space="0" w:color="auto"/>
            </w:tcBorders>
            <w:vAlign w:val="center"/>
          </w:tcPr>
          <w:p w14:paraId="78B87A72" w14:textId="77777777" w:rsidR="00E01EDC" w:rsidRDefault="00E01EDC" w:rsidP="009254A3">
            <w:pPr>
              <w:jc w:val="center"/>
            </w:pPr>
          </w:p>
        </w:tc>
        <w:tc>
          <w:tcPr>
            <w:tcW w:w="2126" w:type="dxa"/>
            <w:tcBorders>
              <w:top w:val="single" w:sz="4" w:space="0" w:color="auto"/>
              <w:left w:val="single" w:sz="4" w:space="0" w:color="auto"/>
              <w:bottom w:val="single" w:sz="4" w:space="0" w:color="auto"/>
            </w:tcBorders>
            <w:vAlign w:val="center"/>
          </w:tcPr>
          <w:p w14:paraId="583E5F4C" w14:textId="77777777" w:rsidR="00E01EDC" w:rsidRDefault="00E01EDC" w:rsidP="009254A3">
            <w:pPr>
              <w:jc w:val="center"/>
            </w:pPr>
          </w:p>
        </w:tc>
      </w:tr>
      <w:tr w:rsidR="00E01EDC" w14:paraId="479D42BA" w14:textId="77777777" w:rsidTr="00BD4FF4">
        <w:trPr>
          <w:trHeight w:hRule="exact" w:val="427"/>
        </w:trPr>
        <w:tc>
          <w:tcPr>
            <w:tcW w:w="4957" w:type="dxa"/>
            <w:tcBorders>
              <w:top w:val="single" w:sz="4" w:space="0" w:color="auto"/>
              <w:left w:val="single" w:sz="4" w:space="0" w:color="auto"/>
              <w:bottom w:val="single" w:sz="4" w:space="0" w:color="auto"/>
            </w:tcBorders>
            <w:vAlign w:val="center"/>
          </w:tcPr>
          <w:p w14:paraId="70DD9FAA" w14:textId="77777777" w:rsidR="00E01EDC" w:rsidRDefault="00E01EDC" w:rsidP="009254A3"/>
        </w:tc>
        <w:tc>
          <w:tcPr>
            <w:tcW w:w="2126" w:type="dxa"/>
            <w:tcBorders>
              <w:top w:val="single" w:sz="4" w:space="0" w:color="auto"/>
              <w:left w:val="single" w:sz="4" w:space="0" w:color="auto"/>
              <w:bottom w:val="single" w:sz="4" w:space="0" w:color="auto"/>
            </w:tcBorders>
            <w:vAlign w:val="center"/>
          </w:tcPr>
          <w:p w14:paraId="014327D6" w14:textId="77777777" w:rsidR="00E01EDC" w:rsidRDefault="00E01EDC" w:rsidP="009254A3">
            <w:pPr>
              <w:jc w:val="center"/>
            </w:pPr>
          </w:p>
        </w:tc>
        <w:tc>
          <w:tcPr>
            <w:tcW w:w="2126" w:type="dxa"/>
            <w:tcBorders>
              <w:top w:val="single" w:sz="4" w:space="0" w:color="auto"/>
              <w:left w:val="single" w:sz="4" w:space="0" w:color="auto"/>
              <w:bottom w:val="single" w:sz="4" w:space="0" w:color="auto"/>
            </w:tcBorders>
            <w:vAlign w:val="center"/>
          </w:tcPr>
          <w:p w14:paraId="085BDF96" w14:textId="77777777" w:rsidR="00E01EDC" w:rsidRDefault="00E01EDC" w:rsidP="009254A3">
            <w:pPr>
              <w:jc w:val="center"/>
            </w:pPr>
          </w:p>
        </w:tc>
      </w:tr>
      <w:tr w:rsidR="000B7F1B" w14:paraId="084B944C" w14:textId="77777777" w:rsidTr="00BD4FF4">
        <w:trPr>
          <w:trHeight w:hRule="exact" w:val="427"/>
        </w:trPr>
        <w:tc>
          <w:tcPr>
            <w:tcW w:w="4957" w:type="dxa"/>
            <w:tcBorders>
              <w:top w:val="single" w:sz="4" w:space="0" w:color="auto"/>
              <w:left w:val="single" w:sz="4" w:space="0" w:color="auto"/>
              <w:bottom w:val="single" w:sz="4" w:space="0" w:color="auto"/>
            </w:tcBorders>
            <w:vAlign w:val="center"/>
          </w:tcPr>
          <w:p w14:paraId="3726F09E" w14:textId="77777777" w:rsidR="000B7F1B" w:rsidRDefault="000B7F1B" w:rsidP="009254A3"/>
        </w:tc>
        <w:tc>
          <w:tcPr>
            <w:tcW w:w="2126" w:type="dxa"/>
            <w:tcBorders>
              <w:top w:val="single" w:sz="4" w:space="0" w:color="auto"/>
              <w:left w:val="single" w:sz="4" w:space="0" w:color="auto"/>
              <w:bottom w:val="single" w:sz="4" w:space="0" w:color="auto"/>
            </w:tcBorders>
            <w:vAlign w:val="center"/>
          </w:tcPr>
          <w:p w14:paraId="6BE9AE05" w14:textId="77777777" w:rsidR="000B7F1B" w:rsidRDefault="000B7F1B" w:rsidP="009254A3">
            <w:pPr>
              <w:jc w:val="center"/>
            </w:pPr>
          </w:p>
        </w:tc>
        <w:tc>
          <w:tcPr>
            <w:tcW w:w="2126" w:type="dxa"/>
            <w:tcBorders>
              <w:top w:val="single" w:sz="4" w:space="0" w:color="auto"/>
              <w:left w:val="single" w:sz="4" w:space="0" w:color="auto"/>
              <w:bottom w:val="single" w:sz="4" w:space="0" w:color="auto"/>
            </w:tcBorders>
            <w:vAlign w:val="center"/>
          </w:tcPr>
          <w:p w14:paraId="7EC5E0BC" w14:textId="77777777" w:rsidR="000B7F1B" w:rsidRDefault="000B7F1B" w:rsidP="009254A3">
            <w:pPr>
              <w:jc w:val="center"/>
            </w:pPr>
          </w:p>
        </w:tc>
      </w:tr>
      <w:tr w:rsidR="000B7F1B" w14:paraId="11F13437" w14:textId="77777777" w:rsidTr="00BD4FF4">
        <w:trPr>
          <w:trHeight w:hRule="exact" w:val="427"/>
        </w:trPr>
        <w:tc>
          <w:tcPr>
            <w:tcW w:w="4957" w:type="dxa"/>
            <w:tcBorders>
              <w:top w:val="single" w:sz="4" w:space="0" w:color="auto"/>
              <w:left w:val="single" w:sz="4" w:space="0" w:color="auto"/>
              <w:bottom w:val="single" w:sz="4" w:space="0" w:color="auto"/>
            </w:tcBorders>
            <w:vAlign w:val="center"/>
          </w:tcPr>
          <w:p w14:paraId="502D51C7" w14:textId="77777777" w:rsidR="000B7F1B" w:rsidRDefault="000B7F1B" w:rsidP="009254A3"/>
        </w:tc>
        <w:tc>
          <w:tcPr>
            <w:tcW w:w="2126" w:type="dxa"/>
            <w:tcBorders>
              <w:top w:val="single" w:sz="4" w:space="0" w:color="auto"/>
              <w:left w:val="single" w:sz="4" w:space="0" w:color="auto"/>
              <w:bottom w:val="single" w:sz="4" w:space="0" w:color="auto"/>
            </w:tcBorders>
            <w:vAlign w:val="center"/>
          </w:tcPr>
          <w:p w14:paraId="75A70D24" w14:textId="77777777" w:rsidR="000B7F1B" w:rsidRDefault="000B7F1B" w:rsidP="009254A3">
            <w:pPr>
              <w:jc w:val="center"/>
            </w:pPr>
          </w:p>
        </w:tc>
        <w:tc>
          <w:tcPr>
            <w:tcW w:w="2126" w:type="dxa"/>
            <w:tcBorders>
              <w:top w:val="single" w:sz="4" w:space="0" w:color="auto"/>
              <w:left w:val="single" w:sz="4" w:space="0" w:color="auto"/>
              <w:bottom w:val="single" w:sz="4" w:space="0" w:color="auto"/>
            </w:tcBorders>
            <w:vAlign w:val="center"/>
          </w:tcPr>
          <w:p w14:paraId="24B013B8" w14:textId="77777777" w:rsidR="000B7F1B" w:rsidRDefault="000B7F1B" w:rsidP="009254A3">
            <w:pPr>
              <w:jc w:val="center"/>
            </w:pPr>
          </w:p>
        </w:tc>
      </w:tr>
      <w:tr w:rsidR="000B7F1B" w14:paraId="1B6CBFD0" w14:textId="77777777" w:rsidTr="00BD4FF4">
        <w:trPr>
          <w:trHeight w:hRule="exact" w:val="427"/>
        </w:trPr>
        <w:tc>
          <w:tcPr>
            <w:tcW w:w="4957" w:type="dxa"/>
            <w:tcBorders>
              <w:top w:val="single" w:sz="4" w:space="0" w:color="auto"/>
              <w:left w:val="single" w:sz="4" w:space="0" w:color="auto"/>
              <w:bottom w:val="single" w:sz="4" w:space="0" w:color="auto"/>
            </w:tcBorders>
            <w:vAlign w:val="center"/>
          </w:tcPr>
          <w:p w14:paraId="31A7FF0A" w14:textId="77777777" w:rsidR="000B7F1B" w:rsidRDefault="000B7F1B" w:rsidP="009254A3"/>
        </w:tc>
        <w:tc>
          <w:tcPr>
            <w:tcW w:w="2126" w:type="dxa"/>
            <w:tcBorders>
              <w:top w:val="single" w:sz="4" w:space="0" w:color="auto"/>
              <w:left w:val="single" w:sz="4" w:space="0" w:color="auto"/>
              <w:bottom w:val="single" w:sz="4" w:space="0" w:color="auto"/>
            </w:tcBorders>
            <w:vAlign w:val="center"/>
          </w:tcPr>
          <w:p w14:paraId="14EFF4FB" w14:textId="77777777" w:rsidR="000B7F1B" w:rsidRDefault="000B7F1B" w:rsidP="009254A3">
            <w:pPr>
              <w:jc w:val="center"/>
            </w:pPr>
          </w:p>
        </w:tc>
        <w:tc>
          <w:tcPr>
            <w:tcW w:w="2126" w:type="dxa"/>
            <w:tcBorders>
              <w:top w:val="single" w:sz="4" w:space="0" w:color="auto"/>
              <w:left w:val="single" w:sz="4" w:space="0" w:color="auto"/>
              <w:bottom w:val="single" w:sz="4" w:space="0" w:color="auto"/>
            </w:tcBorders>
            <w:vAlign w:val="center"/>
          </w:tcPr>
          <w:p w14:paraId="54960C8F" w14:textId="77777777" w:rsidR="000B7F1B" w:rsidRDefault="000B7F1B" w:rsidP="009254A3">
            <w:pPr>
              <w:jc w:val="center"/>
            </w:pPr>
          </w:p>
        </w:tc>
      </w:tr>
      <w:tr w:rsidR="000B7F1B" w14:paraId="3A8054A2" w14:textId="77777777" w:rsidTr="00BD4FF4">
        <w:trPr>
          <w:trHeight w:hRule="exact" w:val="427"/>
        </w:trPr>
        <w:tc>
          <w:tcPr>
            <w:tcW w:w="4957" w:type="dxa"/>
            <w:tcBorders>
              <w:top w:val="single" w:sz="4" w:space="0" w:color="auto"/>
              <w:left w:val="single" w:sz="4" w:space="0" w:color="auto"/>
              <w:bottom w:val="single" w:sz="4" w:space="0" w:color="auto"/>
            </w:tcBorders>
            <w:vAlign w:val="center"/>
          </w:tcPr>
          <w:p w14:paraId="10474BE5" w14:textId="77777777" w:rsidR="000B7F1B" w:rsidRDefault="000B7F1B" w:rsidP="009254A3"/>
        </w:tc>
        <w:tc>
          <w:tcPr>
            <w:tcW w:w="2126" w:type="dxa"/>
            <w:tcBorders>
              <w:top w:val="single" w:sz="4" w:space="0" w:color="auto"/>
              <w:left w:val="single" w:sz="4" w:space="0" w:color="auto"/>
              <w:bottom w:val="single" w:sz="4" w:space="0" w:color="auto"/>
            </w:tcBorders>
            <w:vAlign w:val="center"/>
          </w:tcPr>
          <w:p w14:paraId="1A375893" w14:textId="77777777" w:rsidR="000B7F1B" w:rsidRDefault="000B7F1B" w:rsidP="009254A3">
            <w:pPr>
              <w:jc w:val="center"/>
            </w:pPr>
          </w:p>
        </w:tc>
        <w:tc>
          <w:tcPr>
            <w:tcW w:w="2126" w:type="dxa"/>
            <w:tcBorders>
              <w:top w:val="single" w:sz="4" w:space="0" w:color="auto"/>
              <w:left w:val="single" w:sz="4" w:space="0" w:color="auto"/>
              <w:bottom w:val="single" w:sz="4" w:space="0" w:color="auto"/>
            </w:tcBorders>
            <w:vAlign w:val="center"/>
          </w:tcPr>
          <w:p w14:paraId="584DC4B6" w14:textId="77777777" w:rsidR="000B7F1B" w:rsidRDefault="000B7F1B" w:rsidP="009254A3">
            <w:pPr>
              <w:jc w:val="center"/>
            </w:pPr>
          </w:p>
        </w:tc>
      </w:tr>
      <w:tr w:rsidR="000B7F1B" w14:paraId="2540B731" w14:textId="77777777" w:rsidTr="00BD4FF4">
        <w:trPr>
          <w:trHeight w:hRule="exact" w:val="427"/>
        </w:trPr>
        <w:tc>
          <w:tcPr>
            <w:tcW w:w="4957" w:type="dxa"/>
            <w:tcBorders>
              <w:top w:val="single" w:sz="4" w:space="0" w:color="auto"/>
              <w:left w:val="single" w:sz="4" w:space="0" w:color="auto"/>
              <w:bottom w:val="single" w:sz="4" w:space="0" w:color="auto"/>
            </w:tcBorders>
            <w:vAlign w:val="center"/>
          </w:tcPr>
          <w:p w14:paraId="6126C723" w14:textId="77777777" w:rsidR="000B7F1B" w:rsidRDefault="000B7F1B" w:rsidP="009254A3"/>
        </w:tc>
        <w:tc>
          <w:tcPr>
            <w:tcW w:w="2126" w:type="dxa"/>
            <w:tcBorders>
              <w:top w:val="single" w:sz="4" w:space="0" w:color="auto"/>
              <w:left w:val="single" w:sz="4" w:space="0" w:color="auto"/>
              <w:bottom w:val="single" w:sz="4" w:space="0" w:color="auto"/>
            </w:tcBorders>
            <w:vAlign w:val="center"/>
          </w:tcPr>
          <w:p w14:paraId="27B2783C" w14:textId="77777777" w:rsidR="000B7F1B" w:rsidRDefault="000B7F1B" w:rsidP="009254A3">
            <w:pPr>
              <w:jc w:val="center"/>
            </w:pPr>
          </w:p>
        </w:tc>
        <w:tc>
          <w:tcPr>
            <w:tcW w:w="2126" w:type="dxa"/>
            <w:tcBorders>
              <w:top w:val="single" w:sz="4" w:space="0" w:color="auto"/>
              <w:left w:val="single" w:sz="4" w:space="0" w:color="auto"/>
              <w:bottom w:val="single" w:sz="4" w:space="0" w:color="auto"/>
            </w:tcBorders>
            <w:vAlign w:val="center"/>
          </w:tcPr>
          <w:p w14:paraId="04BB6C91" w14:textId="77777777" w:rsidR="000B7F1B" w:rsidRDefault="000B7F1B" w:rsidP="009254A3">
            <w:pPr>
              <w:jc w:val="center"/>
            </w:pPr>
          </w:p>
        </w:tc>
      </w:tr>
      <w:tr w:rsidR="000B7F1B" w14:paraId="52AF577F" w14:textId="77777777" w:rsidTr="00BD4FF4">
        <w:trPr>
          <w:trHeight w:hRule="exact" w:val="427"/>
        </w:trPr>
        <w:tc>
          <w:tcPr>
            <w:tcW w:w="4957" w:type="dxa"/>
            <w:tcBorders>
              <w:top w:val="single" w:sz="4" w:space="0" w:color="auto"/>
              <w:left w:val="single" w:sz="4" w:space="0" w:color="auto"/>
              <w:bottom w:val="single" w:sz="4" w:space="0" w:color="auto"/>
            </w:tcBorders>
            <w:vAlign w:val="center"/>
          </w:tcPr>
          <w:p w14:paraId="4F9BDBC6" w14:textId="77777777" w:rsidR="000B7F1B" w:rsidRDefault="000B7F1B" w:rsidP="009254A3"/>
        </w:tc>
        <w:tc>
          <w:tcPr>
            <w:tcW w:w="2126" w:type="dxa"/>
            <w:tcBorders>
              <w:top w:val="single" w:sz="4" w:space="0" w:color="auto"/>
              <w:left w:val="single" w:sz="4" w:space="0" w:color="auto"/>
              <w:bottom w:val="single" w:sz="4" w:space="0" w:color="auto"/>
            </w:tcBorders>
            <w:vAlign w:val="center"/>
          </w:tcPr>
          <w:p w14:paraId="294B0ABB" w14:textId="77777777" w:rsidR="000B7F1B" w:rsidRDefault="000B7F1B" w:rsidP="009254A3">
            <w:pPr>
              <w:jc w:val="center"/>
            </w:pPr>
          </w:p>
        </w:tc>
        <w:tc>
          <w:tcPr>
            <w:tcW w:w="2126" w:type="dxa"/>
            <w:tcBorders>
              <w:top w:val="single" w:sz="4" w:space="0" w:color="auto"/>
              <w:left w:val="single" w:sz="4" w:space="0" w:color="auto"/>
              <w:bottom w:val="single" w:sz="4" w:space="0" w:color="auto"/>
            </w:tcBorders>
            <w:vAlign w:val="center"/>
          </w:tcPr>
          <w:p w14:paraId="3EE78392" w14:textId="77777777" w:rsidR="000B7F1B" w:rsidRDefault="000B7F1B" w:rsidP="009254A3">
            <w:pPr>
              <w:jc w:val="center"/>
            </w:pPr>
          </w:p>
        </w:tc>
      </w:tr>
      <w:tr w:rsidR="000B7F1B" w14:paraId="0827D83A" w14:textId="77777777" w:rsidTr="00BD4FF4">
        <w:trPr>
          <w:trHeight w:hRule="exact" w:val="427"/>
        </w:trPr>
        <w:tc>
          <w:tcPr>
            <w:tcW w:w="4957" w:type="dxa"/>
            <w:tcBorders>
              <w:top w:val="single" w:sz="4" w:space="0" w:color="auto"/>
              <w:left w:val="single" w:sz="4" w:space="0" w:color="auto"/>
              <w:bottom w:val="single" w:sz="4" w:space="0" w:color="auto"/>
            </w:tcBorders>
            <w:vAlign w:val="center"/>
          </w:tcPr>
          <w:p w14:paraId="73AD68B5" w14:textId="77777777" w:rsidR="000B7F1B" w:rsidRDefault="000B7F1B" w:rsidP="009254A3"/>
        </w:tc>
        <w:tc>
          <w:tcPr>
            <w:tcW w:w="2126" w:type="dxa"/>
            <w:tcBorders>
              <w:top w:val="single" w:sz="4" w:space="0" w:color="auto"/>
              <w:left w:val="single" w:sz="4" w:space="0" w:color="auto"/>
              <w:bottom w:val="single" w:sz="4" w:space="0" w:color="auto"/>
            </w:tcBorders>
            <w:vAlign w:val="center"/>
          </w:tcPr>
          <w:p w14:paraId="5E96D55F" w14:textId="77777777" w:rsidR="000B7F1B" w:rsidRDefault="000B7F1B" w:rsidP="009254A3">
            <w:pPr>
              <w:jc w:val="center"/>
            </w:pPr>
          </w:p>
        </w:tc>
        <w:tc>
          <w:tcPr>
            <w:tcW w:w="2126" w:type="dxa"/>
            <w:tcBorders>
              <w:top w:val="single" w:sz="4" w:space="0" w:color="auto"/>
              <w:left w:val="single" w:sz="4" w:space="0" w:color="auto"/>
              <w:bottom w:val="single" w:sz="4" w:space="0" w:color="auto"/>
            </w:tcBorders>
            <w:vAlign w:val="center"/>
          </w:tcPr>
          <w:p w14:paraId="5B8493D2" w14:textId="77777777" w:rsidR="000B7F1B" w:rsidRDefault="000B7F1B" w:rsidP="009254A3">
            <w:pPr>
              <w:jc w:val="center"/>
            </w:pPr>
          </w:p>
        </w:tc>
      </w:tr>
    </w:tbl>
    <w:p w14:paraId="72C15290" w14:textId="77777777" w:rsidR="00F5761E" w:rsidRDefault="00F5761E" w:rsidP="00FF6071"/>
    <w:sectPr w:rsidR="00F5761E" w:rsidSect="0011602E">
      <w:headerReference w:type="even" r:id="rId16"/>
      <w:footerReference w:type="even" r:id="rId17"/>
      <w:footerReference w:type="default" r:id="rId18"/>
      <w:headerReference w:type="first" r:id="rId19"/>
      <w:footerReference w:type="first" r:id="rId20"/>
      <w:pgSz w:w="11906" w:h="16838"/>
      <w:pgMar w:top="1021" w:right="1440" w:bottom="851" w:left="1440"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BA336" w14:textId="77777777" w:rsidR="006F570F" w:rsidRDefault="006F570F" w:rsidP="00182974">
      <w:pPr>
        <w:spacing w:after="0" w:line="240" w:lineRule="auto"/>
      </w:pPr>
      <w:r>
        <w:separator/>
      </w:r>
    </w:p>
  </w:endnote>
  <w:endnote w:type="continuationSeparator" w:id="0">
    <w:p w14:paraId="4684F5D5" w14:textId="77777777" w:rsidR="006F570F" w:rsidRDefault="006F570F" w:rsidP="00182974">
      <w:pPr>
        <w:spacing w:after="0" w:line="240" w:lineRule="auto"/>
      </w:pPr>
      <w:r>
        <w:continuationSeparator/>
      </w:r>
    </w:p>
  </w:endnote>
  <w:endnote w:type="continuationNotice" w:id="1">
    <w:p w14:paraId="73B38ECE" w14:textId="77777777" w:rsidR="006F570F" w:rsidRDefault="006F57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37CE" w14:textId="690795F1" w:rsidR="006114C0" w:rsidRDefault="006114C0">
    <w:pPr>
      <w:pStyle w:val="Footer"/>
    </w:pPr>
    <w:r>
      <w:rPr>
        <w:noProof/>
      </w:rPr>
      <mc:AlternateContent>
        <mc:Choice Requires="wps">
          <w:drawing>
            <wp:anchor distT="0" distB="0" distL="0" distR="0" simplePos="0" relativeHeight="251662336" behindDoc="0" locked="0" layoutInCell="1" allowOverlap="1" wp14:anchorId="6310273A" wp14:editId="77ED03F5">
              <wp:simplePos x="635" y="635"/>
              <wp:positionH relativeFrom="page">
                <wp:align>center</wp:align>
              </wp:positionH>
              <wp:positionV relativeFrom="page">
                <wp:align>bottom</wp:align>
              </wp:positionV>
              <wp:extent cx="551815" cy="391160"/>
              <wp:effectExtent l="0" t="0" r="635" b="0"/>
              <wp:wrapNone/>
              <wp:docPr id="64343532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81326FA" w14:textId="31CAF680" w:rsidR="006114C0" w:rsidRPr="006114C0" w:rsidRDefault="006114C0" w:rsidP="006114C0">
                          <w:pPr>
                            <w:spacing w:after="0"/>
                            <w:rPr>
                              <w:rFonts w:ascii="Calibri" w:eastAsia="Calibri" w:hAnsi="Calibri" w:cs="Calibri"/>
                              <w:noProof/>
                              <w:color w:val="FF0000"/>
                              <w:sz w:val="24"/>
                              <w:szCs w:val="24"/>
                            </w:rPr>
                          </w:pPr>
                          <w:r w:rsidRPr="006114C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10273A"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textbox style="mso-fit-shape-to-text:t" inset="0,0,0,15pt">
                <w:txbxContent>
                  <w:p w14:paraId="181326FA" w14:textId="31CAF680" w:rsidR="006114C0" w:rsidRPr="006114C0" w:rsidRDefault="006114C0" w:rsidP="006114C0">
                    <w:pPr>
                      <w:spacing w:after="0"/>
                      <w:rPr>
                        <w:rFonts w:ascii="Calibri" w:eastAsia="Calibri" w:hAnsi="Calibri" w:cs="Calibri"/>
                        <w:noProof/>
                        <w:color w:val="FF0000"/>
                        <w:sz w:val="24"/>
                        <w:szCs w:val="24"/>
                      </w:rPr>
                    </w:pPr>
                    <w:r w:rsidRPr="006114C0">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B3FD" w14:textId="2C47B125" w:rsidR="006114C0" w:rsidRDefault="00CA191E">
    <w:pPr>
      <w:pStyle w:val="Footer"/>
    </w:pPr>
    <w:r>
      <w:rPr>
        <w:noProof/>
        <w:position w:val="-8"/>
      </w:rPr>
      <w:drawing>
        <wp:inline distT="0" distB="0" distL="0" distR="0" wp14:anchorId="55639DD3" wp14:editId="69AA8922">
          <wp:extent cx="1744980" cy="214630"/>
          <wp:effectExtent l="0" t="0" r="7620" b="0"/>
          <wp:docPr id="13847463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980" cy="214630"/>
                  </a:xfrm>
                  <a:prstGeom prst="rect">
                    <a:avLst/>
                  </a:prstGeom>
                  <a:noFill/>
                  <a:ln>
                    <a:noFill/>
                  </a:ln>
                </pic:spPr>
              </pic:pic>
            </a:graphicData>
          </a:graphic>
        </wp:inline>
      </w:drawing>
    </w:r>
    <w:r w:rsidR="006114C0">
      <w:rPr>
        <w:noProof/>
      </w:rPr>
      <mc:AlternateContent>
        <mc:Choice Requires="wps">
          <w:drawing>
            <wp:anchor distT="0" distB="0" distL="0" distR="0" simplePos="0" relativeHeight="251663360" behindDoc="0" locked="0" layoutInCell="1" allowOverlap="1" wp14:anchorId="754F865F" wp14:editId="04E331C6">
              <wp:simplePos x="635" y="635"/>
              <wp:positionH relativeFrom="page">
                <wp:align>center</wp:align>
              </wp:positionH>
              <wp:positionV relativeFrom="page">
                <wp:align>bottom</wp:align>
              </wp:positionV>
              <wp:extent cx="551815" cy="391160"/>
              <wp:effectExtent l="0" t="0" r="635" b="0"/>
              <wp:wrapNone/>
              <wp:docPr id="25356003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E6130D7" w14:textId="2A041EBD" w:rsidR="006114C0" w:rsidRPr="006114C0" w:rsidRDefault="006114C0" w:rsidP="006114C0">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4F865F" id="_x0000_t202" coordsize="21600,21600" o:spt="202" path="m,l,21600r21600,l21600,xe">
              <v:stroke joinstyle="miter"/>
              <v:path gradientshapeok="t" o:connecttype="rect"/>
            </v:shapetype>
            <v:shape id="Text Box 6" o:spid="_x0000_s1029" type="#_x0000_t202" alt="OFFICIAL" style="position:absolute;margin-left:0;margin-top:0;width:43.45pt;height:30.8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0E6130D7" w14:textId="2A041EBD" w:rsidR="006114C0" w:rsidRPr="006114C0" w:rsidRDefault="006114C0" w:rsidP="006114C0">
                    <w:pPr>
                      <w:spacing w:after="0"/>
                      <w:rPr>
                        <w:rFonts w:ascii="Calibri" w:eastAsia="Calibri" w:hAnsi="Calibri" w:cs="Calibri"/>
                        <w:noProof/>
                        <w:color w:val="FF0000"/>
                        <w:sz w:val="24"/>
                        <w:szCs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D8C09" w14:textId="2104DFA3" w:rsidR="006114C0" w:rsidRDefault="00CA191E">
    <w:pPr>
      <w:pStyle w:val="Footer"/>
    </w:pPr>
    <w:r>
      <w:rPr>
        <w:noProof/>
        <w:position w:val="-8"/>
      </w:rPr>
      <w:drawing>
        <wp:inline distT="0" distB="0" distL="0" distR="0" wp14:anchorId="14459FE5" wp14:editId="4E13CF89">
          <wp:extent cx="1744980" cy="214630"/>
          <wp:effectExtent l="0" t="0" r="7620" b="0"/>
          <wp:docPr id="12287183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980" cy="2146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1A98B" w14:textId="77777777" w:rsidR="006F570F" w:rsidRDefault="006F570F" w:rsidP="00182974">
      <w:pPr>
        <w:spacing w:after="0" w:line="240" w:lineRule="auto"/>
      </w:pPr>
      <w:r>
        <w:separator/>
      </w:r>
    </w:p>
  </w:footnote>
  <w:footnote w:type="continuationSeparator" w:id="0">
    <w:p w14:paraId="0185F3F9" w14:textId="77777777" w:rsidR="006F570F" w:rsidRDefault="006F570F" w:rsidP="00182974">
      <w:pPr>
        <w:spacing w:after="0" w:line="240" w:lineRule="auto"/>
      </w:pPr>
      <w:r>
        <w:continuationSeparator/>
      </w:r>
    </w:p>
  </w:footnote>
  <w:footnote w:type="continuationNotice" w:id="1">
    <w:p w14:paraId="4C328691" w14:textId="77777777" w:rsidR="006F570F" w:rsidRDefault="006F57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7518" w14:textId="4AAB2692" w:rsidR="006114C0" w:rsidRDefault="006114C0">
    <w:pPr>
      <w:pStyle w:val="Header"/>
    </w:pPr>
    <w:r>
      <w:rPr>
        <w:noProof/>
      </w:rPr>
      <mc:AlternateContent>
        <mc:Choice Requires="wps">
          <w:drawing>
            <wp:anchor distT="0" distB="0" distL="0" distR="0" simplePos="0" relativeHeight="251659264" behindDoc="0" locked="0" layoutInCell="1" allowOverlap="1" wp14:anchorId="22F3941F" wp14:editId="2B783FDC">
              <wp:simplePos x="635" y="635"/>
              <wp:positionH relativeFrom="page">
                <wp:align>center</wp:align>
              </wp:positionH>
              <wp:positionV relativeFrom="page">
                <wp:align>top</wp:align>
              </wp:positionV>
              <wp:extent cx="551815" cy="391160"/>
              <wp:effectExtent l="0" t="0" r="635" b="8890"/>
              <wp:wrapNone/>
              <wp:docPr id="122528825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408AE7D" w14:textId="2C1AA69C" w:rsidR="006114C0" w:rsidRPr="006114C0" w:rsidRDefault="006114C0" w:rsidP="006114C0">
                          <w:pPr>
                            <w:spacing w:after="0"/>
                            <w:rPr>
                              <w:rFonts w:ascii="Calibri" w:eastAsia="Calibri" w:hAnsi="Calibri" w:cs="Calibri"/>
                              <w:noProof/>
                              <w:color w:val="FF0000"/>
                              <w:sz w:val="24"/>
                              <w:szCs w:val="24"/>
                            </w:rPr>
                          </w:pPr>
                          <w:r w:rsidRPr="006114C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F3941F" id="_x0000_t202" coordsize="21600,21600" o:spt="202" path="m,l,21600r21600,l21600,xe">
              <v:stroke joinstyle="miter"/>
              <v:path gradientshapeok="t" o:connecttype="rect"/>
            </v:shapetype>
            <v:shape id="Text Box 2" o:spid="_x0000_s1027"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1408AE7D" w14:textId="2C1AA69C" w:rsidR="006114C0" w:rsidRPr="006114C0" w:rsidRDefault="006114C0" w:rsidP="006114C0">
                    <w:pPr>
                      <w:spacing w:after="0"/>
                      <w:rPr>
                        <w:rFonts w:ascii="Calibri" w:eastAsia="Calibri" w:hAnsi="Calibri" w:cs="Calibri"/>
                        <w:noProof/>
                        <w:color w:val="FF0000"/>
                        <w:sz w:val="24"/>
                        <w:szCs w:val="24"/>
                      </w:rPr>
                    </w:pPr>
                    <w:r w:rsidRPr="006114C0">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F73F" w14:textId="77777777" w:rsidR="0029399D" w:rsidRPr="001F762D" w:rsidRDefault="0029399D" w:rsidP="0029399D">
    <w:pPr>
      <w:pStyle w:val="Header"/>
    </w:pPr>
    <w:r>
      <w:rPr>
        <w:noProof/>
      </w:rPr>
      <w:drawing>
        <wp:anchor distT="0" distB="0" distL="114300" distR="114300" simplePos="0" relativeHeight="251666432" behindDoc="1" locked="0" layoutInCell="1" allowOverlap="1" wp14:anchorId="77FFDA90" wp14:editId="2D70CCBC">
          <wp:simplePos x="0" y="0"/>
          <wp:positionH relativeFrom="page">
            <wp:posOffset>0</wp:posOffset>
          </wp:positionH>
          <wp:positionV relativeFrom="page">
            <wp:posOffset>399415</wp:posOffset>
          </wp:positionV>
          <wp:extent cx="3476625" cy="809625"/>
          <wp:effectExtent l="0" t="0" r="0" b="0"/>
          <wp:wrapNone/>
          <wp:docPr id="1468348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771031" name="Picture 1"/>
                  <pic:cNvPicPr/>
                </pic:nvPicPr>
                <pic:blipFill rotWithShape="1">
                  <a:blip r:embed="rId1">
                    <a:extLst>
                      <a:ext uri="{28A0092B-C50C-407E-A947-70E740481C1C}">
                        <a14:useLocalDpi xmlns:a14="http://schemas.microsoft.com/office/drawing/2010/main" val="0"/>
                      </a:ext>
                    </a:extLst>
                  </a:blip>
                  <a:srcRect t="12470" r="54136" b="63976"/>
                  <a:stretch/>
                </pic:blipFill>
                <pic:spPr bwMode="auto">
                  <a:xfrm>
                    <a:off x="0" y="0"/>
                    <a:ext cx="3476625" cy="809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5B6B1D0A" wp14:editId="3745F32F">
          <wp:simplePos x="0" y="0"/>
          <wp:positionH relativeFrom="page">
            <wp:posOffset>4936491</wp:posOffset>
          </wp:positionH>
          <wp:positionV relativeFrom="page">
            <wp:posOffset>-827406</wp:posOffset>
          </wp:positionV>
          <wp:extent cx="1778784" cy="3437255"/>
          <wp:effectExtent l="0" t="0" r="1905" b="1905"/>
          <wp:wrapNone/>
          <wp:docPr id="732808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771031" name="Picture 1"/>
                  <pic:cNvPicPr/>
                </pic:nvPicPr>
                <pic:blipFill rotWithShape="1">
                  <a:blip r:embed="rId1">
                    <a:extLst>
                      <a:ext uri="{28A0092B-C50C-407E-A947-70E740481C1C}">
                        <a14:useLocalDpi xmlns:a14="http://schemas.microsoft.com/office/drawing/2010/main" val="0"/>
                      </a:ext>
                    </a:extLst>
                  </a:blip>
                  <a:srcRect l="76534"/>
                  <a:stretch/>
                </pic:blipFill>
                <pic:spPr bwMode="auto">
                  <a:xfrm rot="5400000" flipH="1">
                    <a:off x="0" y="0"/>
                    <a:ext cx="1778784" cy="34372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6D3151" w14:textId="65D093BA" w:rsidR="006114C0" w:rsidRDefault="006114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82E"/>
    <w:multiLevelType w:val="hybridMultilevel"/>
    <w:tmpl w:val="B07C13EA"/>
    <w:lvl w:ilvl="0" w:tplc="1760457C">
      <w:start w:val="1"/>
      <w:numFmt w:val="bullet"/>
      <w:lvlText w:val="□"/>
      <w:lvlJc w:val="left"/>
      <w:pPr>
        <w:ind w:left="720" w:hanging="360"/>
      </w:pPr>
      <w:rPr>
        <w:rFonts w:ascii="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2FE768A"/>
    <w:multiLevelType w:val="hybridMultilevel"/>
    <w:tmpl w:val="D42E633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BC7D6D"/>
    <w:multiLevelType w:val="hybridMultilevel"/>
    <w:tmpl w:val="706677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A63E4E"/>
    <w:multiLevelType w:val="hybridMultilevel"/>
    <w:tmpl w:val="6B784772"/>
    <w:lvl w:ilvl="0" w:tplc="FFFFFFFF">
      <w:start w:val="1"/>
      <w:numFmt w:val="bullet"/>
      <w:lvlText w:val=""/>
      <w:lvlJc w:val="left"/>
      <w:pPr>
        <w:ind w:left="720" w:hanging="360"/>
      </w:pPr>
      <w:rPr>
        <w:rFonts w:ascii="Wingdings" w:hAnsi="Wingdings" w:hint="default"/>
      </w:rPr>
    </w:lvl>
    <w:lvl w:ilvl="1" w:tplc="112ABCE6">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2E5AB9"/>
    <w:multiLevelType w:val="hybridMultilevel"/>
    <w:tmpl w:val="6CF46F8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 w15:restartNumberingAfterBreak="0">
    <w:nsid w:val="369E1142"/>
    <w:multiLevelType w:val="hybridMultilevel"/>
    <w:tmpl w:val="6D140E36"/>
    <w:lvl w:ilvl="0" w:tplc="0C090003">
      <w:start w:val="1"/>
      <w:numFmt w:val="bullet"/>
      <w:lvlText w:val="o"/>
      <w:lvlJc w:val="left"/>
      <w:pPr>
        <w:ind w:left="1498" w:hanging="360"/>
      </w:pPr>
      <w:rPr>
        <w:rFonts w:ascii="Courier New" w:hAnsi="Courier New" w:cs="Courier New" w:hint="default"/>
      </w:rPr>
    </w:lvl>
    <w:lvl w:ilvl="1" w:tplc="0C090003" w:tentative="1">
      <w:start w:val="1"/>
      <w:numFmt w:val="bullet"/>
      <w:lvlText w:val="o"/>
      <w:lvlJc w:val="left"/>
      <w:pPr>
        <w:ind w:left="2218" w:hanging="360"/>
      </w:pPr>
      <w:rPr>
        <w:rFonts w:ascii="Courier New" w:hAnsi="Courier New" w:cs="Courier New" w:hint="default"/>
      </w:rPr>
    </w:lvl>
    <w:lvl w:ilvl="2" w:tplc="0C090005" w:tentative="1">
      <w:start w:val="1"/>
      <w:numFmt w:val="bullet"/>
      <w:lvlText w:val=""/>
      <w:lvlJc w:val="left"/>
      <w:pPr>
        <w:ind w:left="2938" w:hanging="360"/>
      </w:pPr>
      <w:rPr>
        <w:rFonts w:ascii="Wingdings" w:hAnsi="Wingdings" w:hint="default"/>
      </w:rPr>
    </w:lvl>
    <w:lvl w:ilvl="3" w:tplc="0C090001" w:tentative="1">
      <w:start w:val="1"/>
      <w:numFmt w:val="bullet"/>
      <w:lvlText w:val=""/>
      <w:lvlJc w:val="left"/>
      <w:pPr>
        <w:ind w:left="3658" w:hanging="360"/>
      </w:pPr>
      <w:rPr>
        <w:rFonts w:ascii="Symbol" w:hAnsi="Symbol" w:hint="default"/>
      </w:rPr>
    </w:lvl>
    <w:lvl w:ilvl="4" w:tplc="0C090003" w:tentative="1">
      <w:start w:val="1"/>
      <w:numFmt w:val="bullet"/>
      <w:lvlText w:val="o"/>
      <w:lvlJc w:val="left"/>
      <w:pPr>
        <w:ind w:left="4378" w:hanging="360"/>
      </w:pPr>
      <w:rPr>
        <w:rFonts w:ascii="Courier New" w:hAnsi="Courier New" w:cs="Courier New" w:hint="default"/>
      </w:rPr>
    </w:lvl>
    <w:lvl w:ilvl="5" w:tplc="0C090005" w:tentative="1">
      <w:start w:val="1"/>
      <w:numFmt w:val="bullet"/>
      <w:lvlText w:val=""/>
      <w:lvlJc w:val="left"/>
      <w:pPr>
        <w:ind w:left="5098" w:hanging="360"/>
      </w:pPr>
      <w:rPr>
        <w:rFonts w:ascii="Wingdings" w:hAnsi="Wingdings" w:hint="default"/>
      </w:rPr>
    </w:lvl>
    <w:lvl w:ilvl="6" w:tplc="0C090001" w:tentative="1">
      <w:start w:val="1"/>
      <w:numFmt w:val="bullet"/>
      <w:lvlText w:val=""/>
      <w:lvlJc w:val="left"/>
      <w:pPr>
        <w:ind w:left="5818" w:hanging="360"/>
      </w:pPr>
      <w:rPr>
        <w:rFonts w:ascii="Symbol" w:hAnsi="Symbol" w:hint="default"/>
      </w:rPr>
    </w:lvl>
    <w:lvl w:ilvl="7" w:tplc="0C090003" w:tentative="1">
      <w:start w:val="1"/>
      <w:numFmt w:val="bullet"/>
      <w:lvlText w:val="o"/>
      <w:lvlJc w:val="left"/>
      <w:pPr>
        <w:ind w:left="6538" w:hanging="360"/>
      </w:pPr>
      <w:rPr>
        <w:rFonts w:ascii="Courier New" w:hAnsi="Courier New" w:cs="Courier New" w:hint="default"/>
      </w:rPr>
    </w:lvl>
    <w:lvl w:ilvl="8" w:tplc="0C090005" w:tentative="1">
      <w:start w:val="1"/>
      <w:numFmt w:val="bullet"/>
      <w:lvlText w:val=""/>
      <w:lvlJc w:val="left"/>
      <w:pPr>
        <w:ind w:left="7258" w:hanging="360"/>
      </w:pPr>
      <w:rPr>
        <w:rFonts w:ascii="Wingdings" w:hAnsi="Wingdings" w:hint="default"/>
      </w:rPr>
    </w:lvl>
  </w:abstractNum>
  <w:abstractNum w:abstractNumId="6" w15:restartNumberingAfterBreak="0">
    <w:nsid w:val="46E62BFF"/>
    <w:multiLevelType w:val="hybridMultilevel"/>
    <w:tmpl w:val="323CAF6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B52DB3"/>
    <w:multiLevelType w:val="hybridMultilevel"/>
    <w:tmpl w:val="B78CE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A850E4"/>
    <w:multiLevelType w:val="hybridMultilevel"/>
    <w:tmpl w:val="E94A74F4"/>
    <w:lvl w:ilvl="0" w:tplc="6B1EE962">
      <w:numFmt w:val="bullet"/>
      <w:lvlText w:val="-"/>
      <w:lvlJc w:val="left"/>
      <w:pPr>
        <w:ind w:left="720" w:hanging="360"/>
      </w:pPr>
      <w:rPr>
        <w:rFonts w:ascii="Calibri" w:eastAsiaTheme="minorHAnsi" w:hAnsi="Calibri" w:cs="Calibri"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4D03981"/>
    <w:multiLevelType w:val="hybridMultilevel"/>
    <w:tmpl w:val="D71835F8"/>
    <w:lvl w:ilvl="0" w:tplc="B00C5DB8">
      <w:start w:val="71"/>
      <w:numFmt w:val="bullet"/>
      <w:lvlText w:val="-"/>
      <w:lvlJc w:val="left"/>
      <w:pPr>
        <w:ind w:left="252" w:hanging="360"/>
      </w:pPr>
      <w:rPr>
        <w:rFonts w:ascii="Calibri" w:eastAsiaTheme="minorHAnsi" w:hAnsi="Calibri" w:cs="Calibri" w:hint="default"/>
      </w:rPr>
    </w:lvl>
    <w:lvl w:ilvl="1" w:tplc="0C090003" w:tentative="1">
      <w:start w:val="1"/>
      <w:numFmt w:val="bullet"/>
      <w:lvlText w:val="o"/>
      <w:lvlJc w:val="left"/>
      <w:pPr>
        <w:ind w:left="972" w:hanging="360"/>
      </w:pPr>
      <w:rPr>
        <w:rFonts w:ascii="Courier New" w:hAnsi="Courier New" w:cs="Courier New" w:hint="default"/>
      </w:rPr>
    </w:lvl>
    <w:lvl w:ilvl="2" w:tplc="0C090005" w:tentative="1">
      <w:start w:val="1"/>
      <w:numFmt w:val="bullet"/>
      <w:lvlText w:val=""/>
      <w:lvlJc w:val="left"/>
      <w:pPr>
        <w:ind w:left="1692" w:hanging="360"/>
      </w:pPr>
      <w:rPr>
        <w:rFonts w:ascii="Wingdings" w:hAnsi="Wingdings" w:hint="default"/>
      </w:rPr>
    </w:lvl>
    <w:lvl w:ilvl="3" w:tplc="0C090001" w:tentative="1">
      <w:start w:val="1"/>
      <w:numFmt w:val="bullet"/>
      <w:lvlText w:val=""/>
      <w:lvlJc w:val="left"/>
      <w:pPr>
        <w:ind w:left="2412" w:hanging="360"/>
      </w:pPr>
      <w:rPr>
        <w:rFonts w:ascii="Symbol" w:hAnsi="Symbol" w:hint="default"/>
      </w:rPr>
    </w:lvl>
    <w:lvl w:ilvl="4" w:tplc="0C090003" w:tentative="1">
      <w:start w:val="1"/>
      <w:numFmt w:val="bullet"/>
      <w:lvlText w:val="o"/>
      <w:lvlJc w:val="left"/>
      <w:pPr>
        <w:ind w:left="3132" w:hanging="360"/>
      </w:pPr>
      <w:rPr>
        <w:rFonts w:ascii="Courier New" w:hAnsi="Courier New" w:cs="Courier New" w:hint="default"/>
      </w:rPr>
    </w:lvl>
    <w:lvl w:ilvl="5" w:tplc="0C090005" w:tentative="1">
      <w:start w:val="1"/>
      <w:numFmt w:val="bullet"/>
      <w:lvlText w:val=""/>
      <w:lvlJc w:val="left"/>
      <w:pPr>
        <w:ind w:left="3852" w:hanging="360"/>
      </w:pPr>
      <w:rPr>
        <w:rFonts w:ascii="Wingdings" w:hAnsi="Wingdings" w:hint="default"/>
      </w:rPr>
    </w:lvl>
    <w:lvl w:ilvl="6" w:tplc="0C090001" w:tentative="1">
      <w:start w:val="1"/>
      <w:numFmt w:val="bullet"/>
      <w:lvlText w:val=""/>
      <w:lvlJc w:val="left"/>
      <w:pPr>
        <w:ind w:left="4572" w:hanging="360"/>
      </w:pPr>
      <w:rPr>
        <w:rFonts w:ascii="Symbol" w:hAnsi="Symbol" w:hint="default"/>
      </w:rPr>
    </w:lvl>
    <w:lvl w:ilvl="7" w:tplc="0C090003" w:tentative="1">
      <w:start w:val="1"/>
      <w:numFmt w:val="bullet"/>
      <w:lvlText w:val="o"/>
      <w:lvlJc w:val="left"/>
      <w:pPr>
        <w:ind w:left="5292" w:hanging="360"/>
      </w:pPr>
      <w:rPr>
        <w:rFonts w:ascii="Courier New" w:hAnsi="Courier New" w:cs="Courier New" w:hint="default"/>
      </w:rPr>
    </w:lvl>
    <w:lvl w:ilvl="8" w:tplc="0C090005" w:tentative="1">
      <w:start w:val="1"/>
      <w:numFmt w:val="bullet"/>
      <w:lvlText w:val=""/>
      <w:lvlJc w:val="left"/>
      <w:pPr>
        <w:ind w:left="6012" w:hanging="360"/>
      </w:pPr>
      <w:rPr>
        <w:rFonts w:ascii="Wingdings" w:hAnsi="Wingdings" w:hint="default"/>
      </w:rPr>
    </w:lvl>
  </w:abstractNum>
  <w:abstractNum w:abstractNumId="10" w15:restartNumberingAfterBreak="0">
    <w:nsid w:val="66A756CA"/>
    <w:multiLevelType w:val="hybridMultilevel"/>
    <w:tmpl w:val="9498289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DEF2FE6"/>
    <w:multiLevelType w:val="hybridMultilevel"/>
    <w:tmpl w:val="89DE9376"/>
    <w:lvl w:ilvl="0" w:tplc="EAEC171C">
      <w:start w:val="17"/>
      <w:numFmt w:val="bullet"/>
      <w:lvlText w:val="-"/>
      <w:lvlJc w:val="left"/>
      <w:pPr>
        <w:ind w:left="1366" w:hanging="360"/>
      </w:pPr>
      <w:rPr>
        <w:rFonts w:ascii="Calibri" w:eastAsiaTheme="minorHAnsi" w:hAnsi="Calibri" w:cs="Calibri" w:hint="default"/>
      </w:rPr>
    </w:lvl>
    <w:lvl w:ilvl="1" w:tplc="0C090003" w:tentative="1">
      <w:start w:val="1"/>
      <w:numFmt w:val="bullet"/>
      <w:lvlText w:val="o"/>
      <w:lvlJc w:val="left"/>
      <w:pPr>
        <w:ind w:left="2086" w:hanging="360"/>
      </w:pPr>
      <w:rPr>
        <w:rFonts w:ascii="Courier New" w:hAnsi="Courier New" w:cs="Courier New" w:hint="default"/>
      </w:rPr>
    </w:lvl>
    <w:lvl w:ilvl="2" w:tplc="0C090005" w:tentative="1">
      <w:start w:val="1"/>
      <w:numFmt w:val="bullet"/>
      <w:lvlText w:val=""/>
      <w:lvlJc w:val="left"/>
      <w:pPr>
        <w:ind w:left="2806" w:hanging="360"/>
      </w:pPr>
      <w:rPr>
        <w:rFonts w:ascii="Wingdings" w:hAnsi="Wingdings" w:hint="default"/>
      </w:rPr>
    </w:lvl>
    <w:lvl w:ilvl="3" w:tplc="0C090001" w:tentative="1">
      <w:start w:val="1"/>
      <w:numFmt w:val="bullet"/>
      <w:lvlText w:val=""/>
      <w:lvlJc w:val="left"/>
      <w:pPr>
        <w:ind w:left="3526" w:hanging="360"/>
      </w:pPr>
      <w:rPr>
        <w:rFonts w:ascii="Symbol" w:hAnsi="Symbol" w:hint="default"/>
      </w:rPr>
    </w:lvl>
    <w:lvl w:ilvl="4" w:tplc="0C090003" w:tentative="1">
      <w:start w:val="1"/>
      <w:numFmt w:val="bullet"/>
      <w:lvlText w:val="o"/>
      <w:lvlJc w:val="left"/>
      <w:pPr>
        <w:ind w:left="4246" w:hanging="360"/>
      </w:pPr>
      <w:rPr>
        <w:rFonts w:ascii="Courier New" w:hAnsi="Courier New" w:cs="Courier New" w:hint="default"/>
      </w:rPr>
    </w:lvl>
    <w:lvl w:ilvl="5" w:tplc="0C090005" w:tentative="1">
      <w:start w:val="1"/>
      <w:numFmt w:val="bullet"/>
      <w:lvlText w:val=""/>
      <w:lvlJc w:val="left"/>
      <w:pPr>
        <w:ind w:left="4966" w:hanging="360"/>
      </w:pPr>
      <w:rPr>
        <w:rFonts w:ascii="Wingdings" w:hAnsi="Wingdings" w:hint="default"/>
      </w:rPr>
    </w:lvl>
    <w:lvl w:ilvl="6" w:tplc="0C090001" w:tentative="1">
      <w:start w:val="1"/>
      <w:numFmt w:val="bullet"/>
      <w:lvlText w:val=""/>
      <w:lvlJc w:val="left"/>
      <w:pPr>
        <w:ind w:left="5686" w:hanging="360"/>
      </w:pPr>
      <w:rPr>
        <w:rFonts w:ascii="Symbol" w:hAnsi="Symbol" w:hint="default"/>
      </w:rPr>
    </w:lvl>
    <w:lvl w:ilvl="7" w:tplc="0C090003" w:tentative="1">
      <w:start w:val="1"/>
      <w:numFmt w:val="bullet"/>
      <w:lvlText w:val="o"/>
      <w:lvlJc w:val="left"/>
      <w:pPr>
        <w:ind w:left="6406" w:hanging="360"/>
      </w:pPr>
      <w:rPr>
        <w:rFonts w:ascii="Courier New" w:hAnsi="Courier New" w:cs="Courier New" w:hint="default"/>
      </w:rPr>
    </w:lvl>
    <w:lvl w:ilvl="8" w:tplc="0C090005" w:tentative="1">
      <w:start w:val="1"/>
      <w:numFmt w:val="bullet"/>
      <w:lvlText w:val=""/>
      <w:lvlJc w:val="left"/>
      <w:pPr>
        <w:ind w:left="7126" w:hanging="360"/>
      </w:pPr>
      <w:rPr>
        <w:rFonts w:ascii="Wingdings" w:hAnsi="Wingdings" w:hint="default"/>
      </w:rPr>
    </w:lvl>
  </w:abstractNum>
  <w:abstractNum w:abstractNumId="12" w15:restartNumberingAfterBreak="0">
    <w:nsid w:val="77C8045C"/>
    <w:multiLevelType w:val="hybridMultilevel"/>
    <w:tmpl w:val="ED9C28CA"/>
    <w:lvl w:ilvl="0" w:tplc="0C090005">
      <w:start w:val="1"/>
      <w:numFmt w:val="bullet"/>
      <w:lvlText w:val=""/>
      <w:lvlJc w:val="left"/>
      <w:pPr>
        <w:ind w:left="862" w:hanging="360"/>
      </w:pPr>
      <w:rPr>
        <w:rFonts w:ascii="Wingdings" w:hAnsi="Wingdings"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3" w15:restartNumberingAfterBreak="0">
    <w:nsid w:val="79335E93"/>
    <w:multiLevelType w:val="hybridMultilevel"/>
    <w:tmpl w:val="D0700386"/>
    <w:lvl w:ilvl="0" w:tplc="27EAA162">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num w:numId="1" w16cid:durableId="447428485">
    <w:abstractNumId w:val="8"/>
  </w:num>
  <w:num w:numId="2" w16cid:durableId="1946301332">
    <w:abstractNumId w:val="12"/>
  </w:num>
  <w:num w:numId="3" w16cid:durableId="1914116595">
    <w:abstractNumId w:val="6"/>
  </w:num>
  <w:num w:numId="4" w16cid:durableId="1602227235">
    <w:abstractNumId w:val="7"/>
  </w:num>
  <w:num w:numId="5" w16cid:durableId="1159347580">
    <w:abstractNumId w:val="2"/>
  </w:num>
  <w:num w:numId="6" w16cid:durableId="880436203">
    <w:abstractNumId w:val="1"/>
  </w:num>
  <w:num w:numId="7" w16cid:durableId="1809276778">
    <w:abstractNumId w:val="3"/>
  </w:num>
  <w:num w:numId="8" w16cid:durableId="766317198">
    <w:abstractNumId w:val="13"/>
  </w:num>
  <w:num w:numId="9" w16cid:durableId="938487725">
    <w:abstractNumId w:val="5"/>
  </w:num>
  <w:num w:numId="10" w16cid:durableId="1149595107">
    <w:abstractNumId w:val="11"/>
  </w:num>
  <w:num w:numId="11" w16cid:durableId="998073926">
    <w:abstractNumId w:val="9"/>
  </w:num>
  <w:num w:numId="12" w16cid:durableId="235356889">
    <w:abstractNumId w:val="10"/>
  </w:num>
  <w:num w:numId="13" w16cid:durableId="1713772569">
    <w:abstractNumId w:val="0"/>
  </w:num>
  <w:num w:numId="14" w16cid:durableId="21000559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2A3"/>
    <w:rsid w:val="000053E0"/>
    <w:rsid w:val="00005BE1"/>
    <w:rsid w:val="00005E4A"/>
    <w:rsid w:val="000063B3"/>
    <w:rsid w:val="00006732"/>
    <w:rsid w:val="00011117"/>
    <w:rsid w:val="00011A38"/>
    <w:rsid w:val="0001272B"/>
    <w:rsid w:val="00012935"/>
    <w:rsid w:val="00012E3F"/>
    <w:rsid w:val="0001352F"/>
    <w:rsid w:val="0001726C"/>
    <w:rsid w:val="00020AF5"/>
    <w:rsid w:val="000218D2"/>
    <w:rsid w:val="00023537"/>
    <w:rsid w:val="00024F4A"/>
    <w:rsid w:val="00025149"/>
    <w:rsid w:val="0002517C"/>
    <w:rsid w:val="00027914"/>
    <w:rsid w:val="000319ED"/>
    <w:rsid w:val="00033774"/>
    <w:rsid w:val="00033BD5"/>
    <w:rsid w:val="000342F9"/>
    <w:rsid w:val="000350FA"/>
    <w:rsid w:val="00035D81"/>
    <w:rsid w:val="00036519"/>
    <w:rsid w:val="00036D49"/>
    <w:rsid w:val="00037C3A"/>
    <w:rsid w:val="000428A0"/>
    <w:rsid w:val="0004299E"/>
    <w:rsid w:val="000443B8"/>
    <w:rsid w:val="00047CEF"/>
    <w:rsid w:val="000531A2"/>
    <w:rsid w:val="000531D6"/>
    <w:rsid w:val="0006197B"/>
    <w:rsid w:val="0006285B"/>
    <w:rsid w:val="00063322"/>
    <w:rsid w:val="00064F53"/>
    <w:rsid w:val="000719ED"/>
    <w:rsid w:val="0007235E"/>
    <w:rsid w:val="000728EA"/>
    <w:rsid w:val="00072DBE"/>
    <w:rsid w:val="00073D7F"/>
    <w:rsid w:val="000757E5"/>
    <w:rsid w:val="00076E56"/>
    <w:rsid w:val="00077EA2"/>
    <w:rsid w:val="00080454"/>
    <w:rsid w:val="00081072"/>
    <w:rsid w:val="00081864"/>
    <w:rsid w:val="00082A86"/>
    <w:rsid w:val="00082C5D"/>
    <w:rsid w:val="0008305E"/>
    <w:rsid w:val="000841F9"/>
    <w:rsid w:val="000848B0"/>
    <w:rsid w:val="00084B36"/>
    <w:rsid w:val="0008641E"/>
    <w:rsid w:val="00087C79"/>
    <w:rsid w:val="00087EA5"/>
    <w:rsid w:val="000922C3"/>
    <w:rsid w:val="00095383"/>
    <w:rsid w:val="0009575A"/>
    <w:rsid w:val="000A2B78"/>
    <w:rsid w:val="000A2F5D"/>
    <w:rsid w:val="000A2FC5"/>
    <w:rsid w:val="000A3A7D"/>
    <w:rsid w:val="000A607C"/>
    <w:rsid w:val="000B03B1"/>
    <w:rsid w:val="000B0748"/>
    <w:rsid w:val="000B14E6"/>
    <w:rsid w:val="000B29AF"/>
    <w:rsid w:val="000B6CD6"/>
    <w:rsid w:val="000B6D98"/>
    <w:rsid w:val="000B7F1B"/>
    <w:rsid w:val="000C2A77"/>
    <w:rsid w:val="000C2BE7"/>
    <w:rsid w:val="000C3464"/>
    <w:rsid w:val="000C409E"/>
    <w:rsid w:val="000C5353"/>
    <w:rsid w:val="000C634D"/>
    <w:rsid w:val="000D135E"/>
    <w:rsid w:val="000D79F8"/>
    <w:rsid w:val="000E01FD"/>
    <w:rsid w:val="000E0BA0"/>
    <w:rsid w:val="000E13F5"/>
    <w:rsid w:val="000E1B08"/>
    <w:rsid w:val="000E2392"/>
    <w:rsid w:val="000E3485"/>
    <w:rsid w:val="000E3B9A"/>
    <w:rsid w:val="000E55B6"/>
    <w:rsid w:val="000E6530"/>
    <w:rsid w:val="000E6B0F"/>
    <w:rsid w:val="000F1F6E"/>
    <w:rsid w:val="000F2703"/>
    <w:rsid w:val="000F370C"/>
    <w:rsid w:val="000F3D0F"/>
    <w:rsid w:val="000F4BDB"/>
    <w:rsid w:val="000F5903"/>
    <w:rsid w:val="00101B7C"/>
    <w:rsid w:val="00103973"/>
    <w:rsid w:val="00103DAB"/>
    <w:rsid w:val="00104C9B"/>
    <w:rsid w:val="001139E6"/>
    <w:rsid w:val="001153BE"/>
    <w:rsid w:val="0011602E"/>
    <w:rsid w:val="00116042"/>
    <w:rsid w:val="00121E25"/>
    <w:rsid w:val="00124FC5"/>
    <w:rsid w:val="001305D8"/>
    <w:rsid w:val="00133CB0"/>
    <w:rsid w:val="001341BF"/>
    <w:rsid w:val="001401AD"/>
    <w:rsid w:val="001413F6"/>
    <w:rsid w:val="00142FBA"/>
    <w:rsid w:val="00143670"/>
    <w:rsid w:val="001438AA"/>
    <w:rsid w:val="001469C6"/>
    <w:rsid w:val="001474BD"/>
    <w:rsid w:val="00150D9D"/>
    <w:rsid w:val="00151389"/>
    <w:rsid w:val="001519FA"/>
    <w:rsid w:val="00151C9B"/>
    <w:rsid w:val="001523A4"/>
    <w:rsid w:val="00153279"/>
    <w:rsid w:val="0015354E"/>
    <w:rsid w:val="00154915"/>
    <w:rsid w:val="0015550D"/>
    <w:rsid w:val="00157CA6"/>
    <w:rsid w:val="00162D78"/>
    <w:rsid w:val="00163414"/>
    <w:rsid w:val="00164FF6"/>
    <w:rsid w:val="001674E7"/>
    <w:rsid w:val="001675A2"/>
    <w:rsid w:val="00167F32"/>
    <w:rsid w:val="00170A4C"/>
    <w:rsid w:val="00170E6B"/>
    <w:rsid w:val="00171729"/>
    <w:rsid w:val="001729A3"/>
    <w:rsid w:val="00177230"/>
    <w:rsid w:val="00177AB5"/>
    <w:rsid w:val="0018135C"/>
    <w:rsid w:val="00181C46"/>
    <w:rsid w:val="00182826"/>
    <w:rsid w:val="00182974"/>
    <w:rsid w:val="00182AFB"/>
    <w:rsid w:val="00183C1A"/>
    <w:rsid w:val="00183F1F"/>
    <w:rsid w:val="001842B6"/>
    <w:rsid w:val="001849D1"/>
    <w:rsid w:val="00186B85"/>
    <w:rsid w:val="0018710A"/>
    <w:rsid w:val="00190080"/>
    <w:rsid w:val="001A0E26"/>
    <w:rsid w:val="001A3935"/>
    <w:rsid w:val="001A6C0F"/>
    <w:rsid w:val="001B2B18"/>
    <w:rsid w:val="001B3D33"/>
    <w:rsid w:val="001B7189"/>
    <w:rsid w:val="001C26C9"/>
    <w:rsid w:val="001C2ED8"/>
    <w:rsid w:val="001C394C"/>
    <w:rsid w:val="001C4615"/>
    <w:rsid w:val="001C47B4"/>
    <w:rsid w:val="001C712F"/>
    <w:rsid w:val="001C7841"/>
    <w:rsid w:val="001C7C10"/>
    <w:rsid w:val="001D1FF1"/>
    <w:rsid w:val="001D6198"/>
    <w:rsid w:val="001D6BBD"/>
    <w:rsid w:val="001D774E"/>
    <w:rsid w:val="001E162C"/>
    <w:rsid w:val="001E4584"/>
    <w:rsid w:val="001E4EF3"/>
    <w:rsid w:val="001F2973"/>
    <w:rsid w:val="001F2B1C"/>
    <w:rsid w:val="001F5125"/>
    <w:rsid w:val="001F6501"/>
    <w:rsid w:val="001F6B8C"/>
    <w:rsid w:val="0020194E"/>
    <w:rsid w:val="00203ADB"/>
    <w:rsid w:val="002040E7"/>
    <w:rsid w:val="002050AB"/>
    <w:rsid w:val="00210A34"/>
    <w:rsid w:val="00215039"/>
    <w:rsid w:val="00217450"/>
    <w:rsid w:val="00217AEF"/>
    <w:rsid w:val="002209FB"/>
    <w:rsid w:val="00220C8A"/>
    <w:rsid w:val="00223CA5"/>
    <w:rsid w:val="00224EF2"/>
    <w:rsid w:val="002258A1"/>
    <w:rsid w:val="00226FBD"/>
    <w:rsid w:val="00227428"/>
    <w:rsid w:val="002278DD"/>
    <w:rsid w:val="00235EB9"/>
    <w:rsid w:val="0023754A"/>
    <w:rsid w:val="00237CBD"/>
    <w:rsid w:val="00242133"/>
    <w:rsid w:val="00244AFC"/>
    <w:rsid w:val="00245343"/>
    <w:rsid w:val="00246ED7"/>
    <w:rsid w:val="002500B7"/>
    <w:rsid w:val="00250F09"/>
    <w:rsid w:val="002529D6"/>
    <w:rsid w:val="002635EF"/>
    <w:rsid w:val="002657B4"/>
    <w:rsid w:val="00267462"/>
    <w:rsid w:val="00267A31"/>
    <w:rsid w:val="00267DFD"/>
    <w:rsid w:val="00273F42"/>
    <w:rsid w:val="00277159"/>
    <w:rsid w:val="002807DE"/>
    <w:rsid w:val="00282FC7"/>
    <w:rsid w:val="00284D27"/>
    <w:rsid w:val="00284D3E"/>
    <w:rsid w:val="002868D0"/>
    <w:rsid w:val="002869E2"/>
    <w:rsid w:val="002919BB"/>
    <w:rsid w:val="0029248F"/>
    <w:rsid w:val="00292B73"/>
    <w:rsid w:val="0029372F"/>
    <w:rsid w:val="0029399D"/>
    <w:rsid w:val="0029708A"/>
    <w:rsid w:val="002A1BEB"/>
    <w:rsid w:val="002A292E"/>
    <w:rsid w:val="002A3639"/>
    <w:rsid w:val="002A3F5F"/>
    <w:rsid w:val="002A452B"/>
    <w:rsid w:val="002A549E"/>
    <w:rsid w:val="002A6A99"/>
    <w:rsid w:val="002A7F11"/>
    <w:rsid w:val="002B2752"/>
    <w:rsid w:val="002B3DDB"/>
    <w:rsid w:val="002B49E2"/>
    <w:rsid w:val="002B4E9B"/>
    <w:rsid w:val="002B71B0"/>
    <w:rsid w:val="002C00D5"/>
    <w:rsid w:val="002C0CF2"/>
    <w:rsid w:val="002C20CA"/>
    <w:rsid w:val="002C4242"/>
    <w:rsid w:val="002C47CF"/>
    <w:rsid w:val="002C71F2"/>
    <w:rsid w:val="002C755A"/>
    <w:rsid w:val="002C7600"/>
    <w:rsid w:val="002D1CC5"/>
    <w:rsid w:val="002D2284"/>
    <w:rsid w:val="002D2395"/>
    <w:rsid w:val="002D427D"/>
    <w:rsid w:val="002D554F"/>
    <w:rsid w:val="002D626E"/>
    <w:rsid w:val="002E03A0"/>
    <w:rsid w:val="002E0AB7"/>
    <w:rsid w:val="002E2CD4"/>
    <w:rsid w:val="002E3861"/>
    <w:rsid w:val="002E4189"/>
    <w:rsid w:val="002E49FF"/>
    <w:rsid w:val="002E4EE4"/>
    <w:rsid w:val="002E6753"/>
    <w:rsid w:val="002E6D6D"/>
    <w:rsid w:val="002E7BCB"/>
    <w:rsid w:val="002F204E"/>
    <w:rsid w:val="002F49A5"/>
    <w:rsid w:val="002F529A"/>
    <w:rsid w:val="002F55BE"/>
    <w:rsid w:val="003006CA"/>
    <w:rsid w:val="00300D6B"/>
    <w:rsid w:val="00301148"/>
    <w:rsid w:val="00302348"/>
    <w:rsid w:val="00302389"/>
    <w:rsid w:val="0030285C"/>
    <w:rsid w:val="003044D1"/>
    <w:rsid w:val="003062C5"/>
    <w:rsid w:val="00307A9D"/>
    <w:rsid w:val="003116BD"/>
    <w:rsid w:val="00311B5F"/>
    <w:rsid w:val="00313B36"/>
    <w:rsid w:val="003147E8"/>
    <w:rsid w:val="00315638"/>
    <w:rsid w:val="00315ADD"/>
    <w:rsid w:val="00316267"/>
    <w:rsid w:val="00320627"/>
    <w:rsid w:val="00320F17"/>
    <w:rsid w:val="0032164F"/>
    <w:rsid w:val="003219A5"/>
    <w:rsid w:val="00323206"/>
    <w:rsid w:val="003264F7"/>
    <w:rsid w:val="00327617"/>
    <w:rsid w:val="00333B5E"/>
    <w:rsid w:val="0033400B"/>
    <w:rsid w:val="00334268"/>
    <w:rsid w:val="00334F43"/>
    <w:rsid w:val="003360E4"/>
    <w:rsid w:val="003361F0"/>
    <w:rsid w:val="00336C04"/>
    <w:rsid w:val="003409F6"/>
    <w:rsid w:val="00341027"/>
    <w:rsid w:val="0034223B"/>
    <w:rsid w:val="00344240"/>
    <w:rsid w:val="00345C5C"/>
    <w:rsid w:val="00345F44"/>
    <w:rsid w:val="00347401"/>
    <w:rsid w:val="0034747F"/>
    <w:rsid w:val="00350277"/>
    <w:rsid w:val="00351569"/>
    <w:rsid w:val="00352778"/>
    <w:rsid w:val="00354868"/>
    <w:rsid w:val="00354D21"/>
    <w:rsid w:val="00356DFF"/>
    <w:rsid w:val="00357E06"/>
    <w:rsid w:val="0036131F"/>
    <w:rsid w:val="00361E56"/>
    <w:rsid w:val="00362050"/>
    <w:rsid w:val="003625ED"/>
    <w:rsid w:val="00370B67"/>
    <w:rsid w:val="00372FBF"/>
    <w:rsid w:val="00373565"/>
    <w:rsid w:val="00373714"/>
    <w:rsid w:val="0037615B"/>
    <w:rsid w:val="003769E1"/>
    <w:rsid w:val="00382277"/>
    <w:rsid w:val="00382BE3"/>
    <w:rsid w:val="00385A9C"/>
    <w:rsid w:val="003866DC"/>
    <w:rsid w:val="003869EA"/>
    <w:rsid w:val="00387000"/>
    <w:rsid w:val="00390446"/>
    <w:rsid w:val="00390FEC"/>
    <w:rsid w:val="003930FC"/>
    <w:rsid w:val="00396674"/>
    <w:rsid w:val="003A0333"/>
    <w:rsid w:val="003A0A04"/>
    <w:rsid w:val="003A1BE8"/>
    <w:rsid w:val="003A6122"/>
    <w:rsid w:val="003A6172"/>
    <w:rsid w:val="003A6521"/>
    <w:rsid w:val="003A6523"/>
    <w:rsid w:val="003A6E1E"/>
    <w:rsid w:val="003A6F55"/>
    <w:rsid w:val="003A7488"/>
    <w:rsid w:val="003A7FD1"/>
    <w:rsid w:val="003B0687"/>
    <w:rsid w:val="003B28AB"/>
    <w:rsid w:val="003B2DBA"/>
    <w:rsid w:val="003B6B17"/>
    <w:rsid w:val="003B74E5"/>
    <w:rsid w:val="003C0414"/>
    <w:rsid w:val="003C172E"/>
    <w:rsid w:val="003C22A9"/>
    <w:rsid w:val="003C3E9C"/>
    <w:rsid w:val="003C4722"/>
    <w:rsid w:val="003C57AF"/>
    <w:rsid w:val="003C61C0"/>
    <w:rsid w:val="003C6D7B"/>
    <w:rsid w:val="003D2ACD"/>
    <w:rsid w:val="003D324A"/>
    <w:rsid w:val="003D375B"/>
    <w:rsid w:val="003D544C"/>
    <w:rsid w:val="003D7FB0"/>
    <w:rsid w:val="003E0340"/>
    <w:rsid w:val="003E0F03"/>
    <w:rsid w:val="003E1995"/>
    <w:rsid w:val="003E1ACD"/>
    <w:rsid w:val="003E2137"/>
    <w:rsid w:val="003E68E8"/>
    <w:rsid w:val="003F2443"/>
    <w:rsid w:val="003F3F11"/>
    <w:rsid w:val="003F6658"/>
    <w:rsid w:val="00400D7F"/>
    <w:rsid w:val="0040247A"/>
    <w:rsid w:val="00403430"/>
    <w:rsid w:val="00403767"/>
    <w:rsid w:val="00404120"/>
    <w:rsid w:val="00404D09"/>
    <w:rsid w:val="004064F4"/>
    <w:rsid w:val="00406976"/>
    <w:rsid w:val="00406DD2"/>
    <w:rsid w:val="00406FC1"/>
    <w:rsid w:val="0041067B"/>
    <w:rsid w:val="0041243C"/>
    <w:rsid w:val="004168C7"/>
    <w:rsid w:val="00416C2B"/>
    <w:rsid w:val="00421CAC"/>
    <w:rsid w:val="00423E8B"/>
    <w:rsid w:val="0042429A"/>
    <w:rsid w:val="00425326"/>
    <w:rsid w:val="0042559F"/>
    <w:rsid w:val="0042584B"/>
    <w:rsid w:val="00425917"/>
    <w:rsid w:val="004267FC"/>
    <w:rsid w:val="00426BC2"/>
    <w:rsid w:val="00426CB4"/>
    <w:rsid w:val="00427B31"/>
    <w:rsid w:val="004312E7"/>
    <w:rsid w:val="00431E86"/>
    <w:rsid w:val="0043294D"/>
    <w:rsid w:val="0043341C"/>
    <w:rsid w:val="00440985"/>
    <w:rsid w:val="0044251B"/>
    <w:rsid w:val="00442E0D"/>
    <w:rsid w:val="004440E3"/>
    <w:rsid w:val="00446358"/>
    <w:rsid w:val="00446899"/>
    <w:rsid w:val="004468FE"/>
    <w:rsid w:val="0044690D"/>
    <w:rsid w:val="004508BD"/>
    <w:rsid w:val="00454AB2"/>
    <w:rsid w:val="0045656E"/>
    <w:rsid w:val="00456887"/>
    <w:rsid w:val="004600CF"/>
    <w:rsid w:val="00461547"/>
    <w:rsid w:val="00461B02"/>
    <w:rsid w:val="00462AAC"/>
    <w:rsid w:val="00463911"/>
    <w:rsid w:val="00463DB4"/>
    <w:rsid w:val="00463F20"/>
    <w:rsid w:val="00465B21"/>
    <w:rsid w:val="004674AA"/>
    <w:rsid w:val="00467DF4"/>
    <w:rsid w:val="004717A5"/>
    <w:rsid w:val="00471E66"/>
    <w:rsid w:val="00473EA4"/>
    <w:rsid w:val="0047448A"/>
    <w:rsid w:val="00474521"/>
    <w:rsid w:val="00476658"/>
    <w:rsid w:val="004803AF"/>
    <w:rsid w:val="004818E9"/>
    <w:rsid w:val="004822FD"/>
    <w:rsid w:val="00484385"/>
    <w:rsid w:val="00484764"/>
    <w:rsid w:val="00485941"/>
    <w:rsid w:val="00485CFA"/>
    <w:rsid w:val="004865F7"/>
    <w:rsid w:val="00486D75"/>
    <w:rsid w:val="00487D26"/>
    <w:rsid w:val="004911C2"/>
    <w:rsid w:val="0049183C"/>
    <w:rsid w:val="00491C53"/>
    <w:rsid w:val="00492B83"/>
    <w:rsid w:val="00492DE5"/>
    <w:rsid w:val="0049304B"/>
    <w:rsid w:val="00494F5E"/>
    <w:rsid w:val="004964C5"/>
    <w:rsid w:val="004967E8"/>
    <w:rsid w:val="004A0682"/>
    <w:rsid w:val="004A0CDF"/>
    <w:rsid w:val="004A1476"/>
    <w:rsid w:val="004A3763"/>
    <w:rsid w:val="004A3DB7"/>
    <w:rsid w:val="004A4EB8"/>
    <w:rsid w:val="004A5A95"/>
    <w:rsid w:val="004A668E"/>
    <w:rsid w:val="004B034C"/>
    <w:rsid w:val="004B2A2E"/>
    <w:rsid w:val="004B3983"/>
    <w:rsid w:val="004B4DD6"/>
    <w:rsid w:val="004B6833"/>
    <w:rsid w:val="004B7CC9"/>
    <w:rsid w:val="004C05BA"/>
    <w:rsid w:val="004C1BEB"/>
    <w:rsid w:val="004C2573"/>
    <w:rsid w:val="004D138E"/>
    <w:rsid w:val="004D3322"/>
    <w:rsid w:val="004D3C14"/>
    <w:rsid w:val="004E0738"/>
    <w:rsid w:val="004E07AC"/>
    <w:rsid w:val="004E3760"/>
    <w:rsid w:val="004E4EEE"/>
    <w:rsid w:val="004E5D4A"/>
    <w:rsid w:val="004F1C41"/>
    <w:rsid w:val="004F3116"/>
    <w:rsid w:val="004F312D"/>
    <w:rsid w:val="004F3790"/>
    <w:rsid w:val="004F43BF"/>
    <w:rsid w:val="004F4A3D"/>
    <w:rsid w:val="004F5641"/>
    <w:rsid w:val="005005E3"/>
    <w:rsid w:val="00502BEE"/>
    <w:rsid w:val="005033FD"/>
    <w:rsid w:val="00505752"/>
    <w:rsid w:val="005058BF"/>
    <w:rsid w:val="00505E3F"/>
    <w:rsid w:val="00507E96"/>
    <w:rsid w:val="00510001"/>
    <w:rsid w:val="005104CE"/>
    <w:rsid w:val="00513DCA"/>
    <w:rsid w:val="00515648"/>
    <w:rsid w:val="00516DDD"/>
    <w:rsid w:val="00516E97"/>
    <w:rsid w:val="00523BA9"/>
    <w:rsid w:val="00525F49"/>
    <w:rsid w:val="005315AC"/>
    <w:rsid w:val="00532FA0"/>
    <w:rsid w:val="00533A99"/>
    <w:rsid w:val="00534F0D"/>
    <w:rsid w:val="00540429"/>
    <w:rsid w:val="00542D02"/>
    <w:rsid w:val="00542E84"/>
    <w:rsid w:val="00544A7A"/>
    <w:rsid w:val="0054600D"/>
    <w:rsid w:val="00547F80"/>
    <w:rsid w:val="00550D0E"/>
    <w:rsid w:val="00551497"/>
    <w:rsid w:val="00551994"/>
    <w:rsid w:val="0055282A"/>
    <w:rsid w:val="005566D8"/>
    <w:rsid w:val="0056322F"/>
    <w:rsid w:val="00570FBD"/>
    <w:rsid w:val="005721E3"/>
    <w:rsid w:val="0057242C"/>
    <w:rsid w:val="005726E9"/>
    <w:rsid w:val="005730AD"/>
    <w:rsid w:val="00573D44"/>
    <w:rsid w:val="00575805"/>
    <w:rsid w:val="00575B01"/>
    <w:rsid w:val="005761A6"/>
    <w:rsid w:val="005803AB"/>
    <w:rsid w:val="00584C9B"/>
    <w:rsid w:val="00585B9D"/>
    <w:rsid w:val="00590DF4"/>
    <w:rsid w:val="00593222"/>
    <w:rsid w:val="005954B7"/>
    <w:rsid w:val="0059619F"/>
    <w:rsid w:val="005974F9"/>
    <w:rsid w:val="00597B00"/>
    <w:rsid w:val="005A083A"/>
    <w:rsid w:val="005A4228"/>
    <w:rsid w:val="005B04B2"/>
    <w:rsid w:val="005B0C37"/>
    <w:rsid w:val="005B3B7A"/>
    <w:rsid w:val="005B4D54"/>
    <w:rsid w:val="005B55DE"/>
    <w:rsid w:val="005B66D8"/>
    <w:rsid w:val="005C3320"/>
    <w:rsid w:val="005C39CC"/>
    <w:rsid w:val="005C6084"/>
    <w:rsid w:val="005D11E6"/>
    <w:rsid w:val="005D1579"/>
    <w:rsid w:val="005D1EEC"/>
    <w:rsid w:val="005D3D40"/>
    <w:rsid w:val="005D54A5"/>
    <w:rsid w:val="005D7006"/>
    <w:rsid w:val="005E12CD"/>
    <w:rsid w:val="005E4D03"/>
    <w:rsid w:val="005F2A1A"/>
    <w:rsid w:val="005F5C4C"/>
    <w:rsid w:val="005F5ED8"/>
    <w:rsid w:val="005F6D8D"/>
    <w:rsid w:val="005F6FBF"/>
    <w:rsid w:val="005F74DA"/>
    <w:rsid w:val="005F7C47"/>
    <w:rsid w:val="00601031"/>
    <w:rsid w:val="00601E14"/>
    <w:rsid w:val="00602922"/>
    <w:rsid w:val="00603AB9"/>
    <w:rsid w:val="00603CCB"/>
    <w:rsid w:val="00603E06"/>
    <w:rsid w:val="00604622"/>
    <w:rsid w:val="00604836"/>
    <w:rsid w:val="00605AFE"/>
    <w:rsid w:val="006114C0"/>
    <w:rsid w:val="00612268"/>
    <w:rsid w:val="00614CE9"/>
    <w:rsid w:val="00616CA3"/>
    <w:rsid w:val="0062003E"/>
    <w:rsid w:val="00620B05"/>
    <w:rsid w:val="006215D7"/>
    <w:rsid w:val="0062188B"/>
    <w:rsid w:val="006244A4"/>
    <w:rsid w:val="00624DEA"/>
    <w:rsid w:val="00626F89"/>
    <w:rsid w:val="006275A2"/>
    <w:rsid w:val="0062771C"/>
    <w:rsid w:val="00631FA8"/>
    <w:rsid w:val="00634C34"/>
    <w:rsid w:val="0063595A"/>
    <w:rsid w:val="0064000F"/>
    <w:rsid w:val="00640218"/>
    <w:rsid w:val="00640BE3"/>
    <w:rsid w:val="00641943"/>
    <w:rsid w:val="00642DB4"/>
    <w:rsid w:val="0064319A"/>
    <w:rsid w:val="006451FF"/>
    <w:rsid w:val="00646DC9"/>
    <w:rsid w:val="006505AE"/>
    <w:rsid w:val="00653DCF"/>
    <w:rsid w:val="00655E6A"/>
    <w:rsid w:val="006656DB"/>
    <w:rsid w:val="00666000"/>
    <w:rsid w:val="006663B2"/>
    <w:rsid w:val="00666962"/>
    <w:rsid w:val="006715A2"/>
    <w:rsid w:val="00676377"/>
    <w:rsid w:val="0067639D"/>
    <w:rsid w:val="006767DC"/>
    <w:rsid w:val="00681B70"/>
    <w:rsid w:val="00682790"/>
    <w:rsid w:val="0068445E"/>
    <w:rsid w:val="00692699"/>
    <w:rsid w:val="0069277E"/>
    <w:rsid w:val="0069399F"/>
    <w:rsid w:val="00696CC3"/>
    <w:rsid w:val="006A0DA2"/>
    <w:rsid w:val="006A0F2F"/>
    <w:rsid w:val="006A17B6"/>
    <w:rsid w:val="006A41CE"/>
    <w:rsid w:val="006A5534"/>
    <w:rsid w:val="006B00BB"/>
    <w:rsid w:val="006B0E5C"/>
    <w:rsid w:val="006B119A"/>
    <w:rsid w:val="006B1F11"/>
    <w:rsid w:val="006B43FB"/>
    <w:rsid w:val="006B5551"/>
    <w:rsid w:val="006B6A09"/>
    <w:rsid w:val="006B7A13"/>
    <w:rsid w:val="006C219D"/>
    <w:rsid w:val="006C4DB6"/>
    <w:rsid w:val="006C5D60"/>
    <w:rsid w:val="006C5DC4"/>
    <w:rsid w:val="006C74F6"/>
    <w:rsid w:val="006D06AA"/>
    <w:rsid w:val="006D3667"/>
    <w:rsid w:val="006D41CE"/>
    <w:rsid w:val="006D45E0"/>
    <w:rsid w:val="006D54F7"/>
    <w:rsid w:val="006E2091"/>
    <w:rsid w:val="006E25F7"/>
    <w:rsid w:val="006E5B30"/>
    <w:rsid w:val="006F03F5"/>
    <w:rsid w:val="006F095E"/>
    <w:rsid w:val="006F178F"/>
    <w:rsid w:val="006F273A"/>
    <w:rsid w:val="006F36DA"/>
    <w:rsid w:val="006F570F"/>
    <w:rsid w:val="006F6E27"/>
    <w:rsid w:val="00702BF0"/>
    <w:rsid w:val="007036B4"/>
    <w:rsid w:val="00703B5B"/>
    <w:rsid w:val="0070608F"/>
    <w:rsid w:val="00712DEF"/>
    <w:rsid w:val="00723300"/>
    <w:rsid w:val="0072762F"/>
    <w:rsid w:val="00732BC3"/>
    <w:rsid w:val="00735089"/>
    <w:rsid w:val="00740708"/>
    <w:rsid w:val="00740742"/>
    <w:rsid w:val="00740804"/>
    <w:rsid w:val="007420FE"/>
    <w:rsid w:val="007503BA"/>
    <w:rsid w:val="00751C1F"/>
    <w:rsid w:val="00752C52"/>
    <w:rsid w:val="007531A9"/>
    <w:rsid w:val="0075423F"/>
    <w:rsid w:val="0075464A"/>
    <w:rsid w:val="00756690"/>
    <w:rsid w:val="00761A9D"/>
    <w:rsid w:val="00762269"/>
    <w:rsid w:val="00762707"/>
    <w:rsid w:val="00762CD9"/>
    <w:rsid w:val="0076416F"/>
    <w:rsid w:val="0077026E"/>
    <w:rsid w:val="0077454B"/>
    <w:rsid w:val="00775039"/>
    <w:rsid w:val="00775539"/>
    <w:rsid w:val="00782604"/>
    <w:rsid w:val="00782916"/>
    <w:rsid w:val="00784861"/>
    <w:rsid w:val="00784FBB"/>
    <w:rsid w:val="00785C13"/>
    <w:rsid w:val="00787A6B"/>
    <w:rsid w:val="00790EC2"/>
    <w:rsid w:val="007913B0"/>
    <w:rsid w:val="007933DB"/>
    <w:rsid w:val="00793C6A"/>
    <w:rsid w:val="00794343"/>
    <w:rsid w:val="00795430"/>
    <w:rsid w:val="007972D9"/>
    <w:rsid w:val="00797898"/>
    <w:rsid w:val="007A076C"/>
    <w:rsid w:val="007A0C78"/>
    <w:rsid w:val="007A403A"/>
    <w:rsid w:val="007A585F"/>
    <w:rsid w:val="007A6070"/>
    <w:rsid w:val="007A6B8C"/>
    <w:rsid w:val="007B1E7F"/>
    <w:rsid w:val="007B2D36"/>
    <w:rsid w:val="007B340D"/>
    <w:rsid w:val="007B3F87"/>
    <w:rsid w:val="007B625E"/>
    <w:rsid w:val="007B6D5F"/>
    <w:rsid w:val="007B6E9F"/>
    <w:rsid w:val="007C1B48"/>
    <w:rsid w:val="007C2384"/>
    <w:rsid w:val="007C2487"/>
    <w:rsid w:val="007C3683"/>
    <w:rsid w:val="007C443B"/>
    <w:rsid w:val="007C5603"/>
    <w:rsid w:val="007C6919"/>
    <w:rsid w:val="007D0F80"/>
    <w:rsid w:val="007D1773"/>
    <w:rsid w:val="007E0AB9"/>
    <w:rsid w:val="007E245D"/>
    <w:rsid w:val="007E5B3B"/>
    <w:rsid w:val="007E69A2"/>
    <w:rsid w:val="007E7798"/>
    <w:rsid w:val="007F4587"/>
    <w:rsid w:val="007F4B6E"/>
    <w:rsid w:val="007F6DC4"/>
    <w:rsid w:val="0080067D"/>
    <w:rsid w:val="008008E4"/>
    <w:rsid w:val="008021E6"/>
    <w:rsid w:val="00802343"/>
    <w:rsid w:val="008024D2"/>
    <w:rsid w:val="00804F0B"/>
    <w:rsid w:val="0080520F"/>
    <w:rsid w:val="00805366"/>
    <w:rsid w:val="00806232"/>
    <w:rsid w:val="0080656E"/>
    <w:rsid w:val="00810315"/>
    <w:rsid w:val="00810638"/>
    <w:rsid w:val="008108F3"/>
    <w:rsid w:val="00812522"/>
    <w:rsid w:val="00814D98"/>
    <w:rsid w:val="00815FB1"/>
    <w:rsid w:val="00817F72"/>
    <w:rsid w:val="008202A8"/>
    <w:rsid w:val="00820A26"/>
    <w:rsid w:val="008222BC"/>
    <w:rsid w:val="00822BF3"/>
    <w:rsid w:val="00823173"/>
    <w:rsid w:val="0082461D"/>
    <w:rsid w:val="00824DEE"/>
    <w:rsid w:val="00827EA7"/>
    <w:rsid w:val="00831CB5"/>
    <w:rsid w:val="00832692"/>
    <w:rsid w:val="00835ADC"/>
    <w:rsid w:val="0084071B"/>
    <w:rsid w:val="00841F6A"/>
    <w:rsid w:val="00842CAF"/>
    <w:rsid w:val="00842DFA"/>
    <w:rsid w:val="0084479F"/>
    <w:rsid w:val="00850839"/>
    <w:rsid w:val="0085282E"/>
    <w:rsid w:val="008539CA"/>
    <w:rsid w:val="008559AD"/>
    <w:rsid w:val="008563D2"/>
    <w:rsid w:val="0086029A"/>
    <w:rsid w:val="008619AE"/>
    <w:rsid w:val="00864575"/>
    <w:rsid w:val="008723CE"/>
    <w:rsid w:val="008733E2"/>
    <w:rsid w:val="008774D9"/>
    <w:rsid w:val="00880E66"/>
    <w:rsid w:val="00881F70"/>
    <w:rsid w:val="00883AD2"/>
    <w:rsid w:val="00883AF6"/>
    <w:rsid w:val="0089026A"/>
    <w:rsid w:val="00891588"/>
    <w:rsid w:val="00892B00"/>
    <w:rsid w:val="00894A95"/>
    <w:rsid w:val="00895428"/>
    <w:rsid w:val="008958AB"/>
    <w:rsid w:val="00897C50"/>
    <w:rsid w:val="00897F3D"/>
    <w:rsid w:val="008A2209"/>
    <w:rsid w:val="008A6D1A"/>
    <w:rsid w:val="008B3788"/>
    <w:rsid w:val="008B6440"/>
    <w:rsid w:val="008C14A9"/>
    <w:rsid w:val="008C1C11"/>
    <w:rsid w:val="008C2D38"/>
    <w:rsid w:val="008C3C89"/>
    <w:rsid w:val="008C53B2"/>
    <w:rsid w:val="008C5484"/>
    <w:rsid w:val="008C678F"/>
    <w:rsid w:val="008C699F"/>
    <w:rsid w:val="008C723A"/>
    <w:rsid w:val="008C7922"/>
    <w:rsid w:val="008D26C3"/>
    <w:rsid w:val="008D5DDA"/>
    <w:rsid w:val="008D6B36"/>
    <w:rsid w:val="008E00AE"/>
    <w:rsid w:val="008E00B4"/>
    <w:rsid w:val="008E24F2"/>
    <w:rsid w:val="008E40B1"/>
    <w:rsid w:val="008E787E"/>
    <w:rsid w:val="008E7B01"/>
    <w:rsid w:val="008F0626"/>
    <w:rsid w:val="008F0646"/>
    <w:rsid w:val="008F2856"/>
    <w:rsid w:val="008F46D3"/>
    <w:rsid w:val="008F7E60"/>
    <w:rsid w:val="00901505"/>
    <w:rsid w:val="00901792"/>
    <w:rsid w:val="00904D2B"/>
    <w:rsid w:val="00905663"/>
    <w:rsid w:val="009061CE"/>
    <w:rsid w:val="00906380"/>
    <w:rsid w:val="00910289"/>
    <w:rsid w:val="0091387D"/>
    <w:rsid w:val="009140F6"/>
    <w:rsid w:val="00920C2D"/>
    <w:rsid w:val="00921632"/>
    <w:rsid w:val="0092284E"/>
    <w:rsid w:val="00923C1F"/>
    <w:rsid w:val="009254A3"/>
    <w:rsid w:val="00925795"/>
    <w:rsid w:val="00925FE1"/>
    <w:rsid w:val="0092684E"/>
    <w:rsid w:val="00932770"/>
    <w:rsid w:val="00940E69"/>
    <w:rsid w:val="00942248"/>
    <w:rsid w:val="00945EBA"/>
    <w:rsid w:val="0094610D"/>
    <w:rsid w:val="0094635D"/>
    <w:rsid w:val="0094720D"/>
    <w:rsid w:val="009472D4"/>
    <w:rsid w:val="00947E62"/>
    <w:rsid w:val="00947FB0"/>
    <w:rsid w:val="009506C6"/>
    <w:rsid w:val="0095208E"/>
    <w:rsid w:val="00952E9A"/>
    <w:rsid w:val="00954157"/>
    <w:rsid w:val="00954C1F"/>
    <w:rsid w:val="00954C33"/>
    <w:rsid w:val="00957F06"/>
    <w:rsid w:val="00960625"/>
    <w:rsid w:val="009625EF"/>
    <w:rsid w:val="00962BA1"/>
    <w:rsid w:val="00965045"/>
    <w:rsid w:val="00965875"/>
    <w:rsid w:val="009708DC"/>
    <w:rsid w:val="00970A7E"/>
    <w:rsid w:val="00977DFA"/>
    <w:rsid w:val="00983B47"/>
    <w:rsid w:val="00986F45"/>
    <w:rsid w:val="0098756E"/>
    <w:rsid w:val="00987D9D"/>
    <w:rsid w:val="0099063B"/>
    <w:rsid w:val="009917B4"/>
    <w:rsid w:val="00991A49"/>
    <w:rsid w:val="00992D05"/>
    <w:rsid w:val="00996844"/>
    <w:rsid w:val="00996D5B"/>
    <w:rsid w:val="009A2352"/>
    <w:rsid w:val="009A3EB5"/>
    <w:rsid w:val="009A4B04"/>
    <w:rsid w:val="009A79E9"/>
    <w:rsid w:val="009B04DE"/>
    <w:rsid w:val="009B1045"/>
    <w:rsid w:val="009B135E"/>
    <w:rsid w:val="009B5FB0"/>
    <w:rsid w:val="009B68DD"/>
    <w:rsid w:val="009B7FD1"/>
    <w:rsid w:val="009C0F6D"/>
    <w:rsid w:val="009C42C7"/>
    <w:rsid w:val="009C79B5"/>
    <w:rsid w:val="009D049A"/>
    <w:rsid w:val="009D0D3F"/>
    <w:rsid w:val="009D346E"/>
    <w:rsid w:val="009D5924"/>
    <w:rsid w:val="009D729C"/>
    <w:rsid w:val="009D7E33"/>
    <w:rsid w:val="009E0F0E"/>
    <w:rsid w:val="009E1547"/>
    <w:rsid w:val="009E2E4E"/>
    <w:rsid w:val="009E2F6F"/>
    <w:rsid w:val="009E412A"/>
    <w:rsid w:val="009E41F0"/>
    <w:rsid w:val="009E6219"/>
    <w:rsid w:val="009F15C4"/>
    <w:rsid w:val="009F19AD"/>
    <w:rsid w:val="009F5666"/>
    <w:rsid w:val="00A01985"/>
    <w:rsid w:val="00A01D66"/>
    <w:rsid w:val="00A02803"/>
    <w:rsid w:val="00A04645"/>
    <w:rsid w:val="00A0578D"/>
    <w:rsid w:val="00A10836"/>
    <w:rsid w:val="00A10D40"/>
    <w:rsid w:val="00A11A06"/>
    <w:rsid w:val="00A12A5E"/>
    <w:rsid w:val="00A12BEE"/>
    <w:rsid w:val="00A1424D"/>
    <w:rsid w:val="00A147BE"/>
    <w:rsid w:val="00A14D9C"/>
    <w:rsid w:val="00A1784A"/>
    <w:rsid w:val="00A20B5C"/>
    <w:rsid w:val="00A25AC0"/>
    <w:rsid w:val="00A25EF2"/>
    <w:rsid w:val="00A25F79"/>
    <w:rsid w:val="00A27366"/>
    <w:rsid w:val="00A344CC"/>
    <w:rsid w:val="00A3488C"/>
    <w:rsid w:val="00A352A1"/>
    <w:rsid w:val="00A45C45"/>
    <w:rsid w:val="00A46B94"/>
    <w:rsid w:val="00A47702"/>
    <w:rsid w:val="00A5066E"/>
    <w:rsid w:val="00A52273"/>
    <w:rsid w:val="00A54DB3"/>
    <w:rsid w:val="00A55728"/>
    <w:rsid w:val="00A56CDE"/>
    <w:rsid w:val="00A57A56"/>
    <w:rsid w:val="00A57C57"/>
    <w:rsid w:val="00A605DA"/>
    <w:rsid w:val="00A607D5"/>
    <w:rsid w:val="00A64073"/>
    <w:rsid w:val="00A678F1"/>
    <w:rsid w:val="00A70911"/>
    <w:rsid w:val="00A71EF1"/>
    <w:rsid w:val="00A740BB"/>
    <w:rsid w:val="00A76095"/>
    <w:rsid w:val="00A76517"/>
    <w:rsid w:val="00A76FEC"/>
    <w:rsid w:val="00A778FC"/>
    <w:rsid w:val="00A8157C"/>
    <w:rsid w:val="00A85319"/>
    <w:rsid w:val="00A91D95"/>
    <w:rsid w:val="00A93A86"/>
    <w:rsid w:val="00A947F4"/>
    <w:rsid w:val="00A94957"/>
    <w:rsid w:val="00A9581A"/>
    <w:rsid w:val="00A96307"/>
    <w:rsid w:val="00A96EE8"/>
    <w:rsid w:val="00AA12EC"/>
    <w:rsid w:val="00AA1FC6"/>
    <w:rsid w:val="00AA4CF8"/>
    <w:rsid w:val="00AA5E6C"/>
    <w:rsid w:val="00AB0AB3"/>
    <w:rsid w:val="00AB1B2D"/>
    <w:rsid w:val="00AB36E8"/>
    <w:rsid w:val="00AB5D4F"/>
    <w:rsid w:val="00AB61A0"/>
    <w:rsid w:val="00AB784A"/>
    <w:rsid w:val="00AC079A"/>
    <w:rsid w:val="00AC087B"/>
    <w:rsid w:val="00AC35E9"/>
    <w:rsid w:val="00AC6A3A"/>
    <w:rsid w:val="00AC6C5F"/>
    <w:rsid w:val="00AD1B0B"/>
    <w:rsid w:val="00AD24BC"/>
    <w:rsid w:val="00AD275C"/>
    <w:rsid w:val="00AD33C6"/>
    <w:rsid w:val="00AD344D"/>
    <w:rsid w:val="00AD4402"/>
    <w:rsid w:val="00AD7B3E"/>
    <w:rsid w:val="00AE0C69"/>
    <w:rsid w:val="00AE29BC"/>
    <w:rsid w:val="00AE40FE"/>
    <w:rsid w:val="00AE6C8D"/>
    <w:rsid w:val="00AE7B6D"/>
    <w:rsid w:val="00AF0920"/>
    <w:rsid w:val="00AF0A82"/>
    <w:rsid w:val="00AF3385"/>
    <w:rsid w:val="00AF4A59"/>
    <w:rsid w:val="00AF5B91"/>
    <w:rsid w:val="00B001C3"/>
    <w:rsid w:val="00B026C6"/>
    <w:rsid w:val="00B04B24"/>
    <w:rsid w:val="00B10710"/>
    <w:rsid w:val="00B10FE3"/>
    <w:rsid w:val="00B115AA"/>
    <w:rsid w:val="00B12D32"/>
    <w:rsid w:val="00B1392A"/>
    <w:rsid w:val="00B13F4F"/>
    <w:rsid w:val="00B148A9"/>
    <w:rsid w:val="00B16446"/>
    <w:rsid w:val="00B20CEA"/>
    <w:rsid w:val="00B21065"/>
    <w:rsid w:val="00B2148A"/>
    <w:rsid w:val="00B21992"/>
    <w:rsid w:val="00B23873"/>
    <w:rsid w:val="00B25748"/>
    <w:rsid w:val="00B25FB5"/>
    <w:rsid w:val="00B2614F"/>
    <w:rsid w:val="00B27138"/>
    <w:rsid w:val="00B367F8"/>
    <w:rsid w:val="00B42A88"/>
    <w:rsid w:val="00B437EC"/>
    <w:rsid w:val="00B4456B"/>
    <w:rsid w:val="00B45441"/>
    <w:rsid w:val="00B45BED"/>
    <w:rsid w:val="00B56285"/>
    <w:rsid w:val="00B617DA"/>
    <w:rsid w:val="00B713A5"/>
    <w:rsid w:val="00B71422"/>
    <w:rsid w:val="00B725D0"/>
    <w:rsid w:val="00B7432D"/>
    <w:rsid w:val="00B74C9C"/>
    <w:rsid w:val="00B74D30"/>
    <w:rsid w:val="00B756EC"/>
    <w:rsid w:val="00B75D81"/>
    <w:rsid w:val="00B83E84"/>
    <w:rsid w:val="00B845B7"/>
    <w:rsid w:val="00B86C28"/>
    <w:rsid w:val="00B92185"/>
    <w:rsid w:val="00B93DBC"/>
    <w:rsid w:val="00B9784A"/>
    <w:rsid w:val="00B97B70"/>
    <w:rsid w:val="00BA1897"/>
    <w:rsid w:val="00BA2F18"/>
    <w:rsid w:val="00BA438D"/>
    <w:rsid w:val="00BA6390"/>
    <w:rsid w:val="00BA7932"/>
    <w:rsid w:val="00BB1A62"/>
    <w:rsid w:val="00BB6AD3"/>
    <w:rsid w:val="00BC1163"/>
    <w:rsid w:val="00BC1929"/>
    <w:rsid w:val="00BC1DF1"/>
    <w:rsid w:val="00BC2021"/>
    <w:rsid w:val="00BC3010"/>
    <w:rsid w:val="00BC3406"/>
    <w:rsid w:val="00BC41BE"/>
    <w:rsid w:val="00BC6254"/>
    <w:rsid w:val="00BD0D4F"/>
    <w:rsid w:val="00BD2C05"/>
    <w:rsid w:val="00BD3066"/>
    <w:rsid w:val="00BD4FF4"/>
    <w:rsid w:val="00BD529D"/>
    <w:rsid w:val="00BD6CD4"/>
    <w:rsid w:val="00BD7E72"/>
    <w:rsid w:val="00BE02AC"/>
    <w:rsid w:val="00BE1E71"/>
    <w:rsid w:val="00BE3986"/>
    <w:rsid w:val="00BE4E7C"/>
    <w:rsid w:val="00BE4ECF"/>
    <w:rsid w:val="00BF0C40"/>
    <w:rsid w:val="00BF37D3"/>
    <w:rsid w:val="00BF58DC"/>
    <w:rsid w:val="00BF7E9A"/>
    <w:rsid w:val="00C01BD4"/>
    <w:rsid w:val="00C02419"/>
    <w:rsid w:val="00C02E74"/>
    <w:rsid w:val="00C03C05"/>
    <w:rsid w:val="00C06098"/>
    <w:rsid w:val="00C07075"/>
    <w:rsid w:val="00C07EAD"/>
    <w:rsid w:val="00C112FA"/>
    <w:rsid w:val="00C13A3B"/>
    <w:rsid w:val="00C140D7"/>
    <w:rsid w:val="00C1708F"/>
    <w:rsid w:val="00C17903"/>
    <w:rsid w:val="00C26085"/>
    <w:rsid w:val="00C27519"/>
    <w:rsid w:val="00C27DD1"/>
    <w:rsid w:val="00C32936"/>
    <w:rsid w:val="00C33549"/>
    <w:rsid w:val="00C33CE0"/>
    <w:rsid w:val="00C35954"/>
    <w:rsid w:val="00C35F83"/>
    <w:rsid w:val="00C36EFD"/>
    <w:rsid w:val="00C3766A"/>
    <w:rsid w:val="00C40022"/>
    <w:rsid w:val="00C409B2"/>
    <w:rsid w:val="00C40CB1"/>
    <w:rsid w:val="00C41526"/>
    <w:rsid w:val="00C428AA"/>
    <w:rsid w:val="00C434CE"/>
    <w:rsid w:val="00C44125"/>
    <w:rsid w:val="00C44846"/>
    <w:rsid w:val="00C44DC6"/>
    <w:rsid w:val="00C4529B"/>
    <w:rsid w:val="00C473A5"/>
    <w:rsid w:val="00C515F8"/>
    <w:rsid w:val="00C5169C"/>
    <w:rsid w:val="00C544C1"/>
    <w:rsid w:val="00C54A75"/>
    <w:rsid w:val="00C5752F"/>
    <w:rsid w:val="00C576DC"/>
    <w:rsid w:val="00C63316"/>
    <w:rsid w:val="00C65D90"/>
    <w:rsid w:val="00C67271"/>
    <w:rsid w:val="00C7227B"/>
    <w:rsid w:val="00C7604E"/>
    <w:rsid w:val="00C77A47"/>
    <w:rsid w:val="00C77AEA"/>
    <w:rsid w:val="00C77DCF"/>
    <w:rsid w:val="00C80975"/>
    <w:rsid w:val="00C81E16"/>
    <w:rsid w:val="00C81F51"/>
    <w:rsid w:val="00C86446"/>
    <w:rsid w:val="00C871A6"/>
    <w:rsid w:val="00C90233"/>
    <w:rsid w:val="00C90830"/>
    <w:rsid w:val="00C90F5F"/>
    <w:rsid w:val="00C92E5B"/>
    <w:rsid w:val="00C933D7"/>
    <w:rsid w:val="00C9365C"/>
    <w:rsid w:val="00C943BF"/>
    <w:rsid w:val="00C9569F"/>
    <w:rsid w:val="00C963EA"/>
    <w:rsid w:val="00C9771C"/>
    <w:rsid w:val="00CA01A9"/>
    <w:rsid w:val="00CA1897"/>
    <w:rsid w:val="00CA191E"/>
    <w:rsid w:val="00CA26C4"/>
    <w:rsid w:val="00CA3AA0"/>
    <w:rsid w:val="00CA589E"/>
    <w:rsid w:val="00CA688F"/>
    <w:rsid w:val="00CA709C"/>
    <w:rsid w:val="00CA7B55"/>
    <w:rsid w:val="00CB0271"/>
    <w:rsid w:val="00CB202B"/>
    <w:rsid w:val="00CB2B4E"/>
    <w:rsid w:val="00CB3D58"/>
    <w:rsid w:val="00CB4F5E"/>
    <w:rsid w:val="00CB6787"/>
    <w:rsid w:val="00CB68CF"/>
    <w:rsid w:val="00CC0104"/>
    <w:rsid w:val="00CC02B2"/>
    <w:rsid w:val="00CC0316"/>
    <w:rsid w:val="00CC15CA"/>
    <w:rsid w:val="00CC1663"/>
    <w:rsid w:val="00CC2BE1"/>
    <w:rsid w:val="00CC3FF5"/>
    <w:rsid w:val="00CC689C"/>
    <w:rsid w:val="00CD0410"/>
    <w:rsid w:val="00CD149A"/>
    <w:rsid w:val="00CD26D3"/>
    <w:rsid w:val="00CD4D60"/>
    <w:rsid w:val="00CD51B7"/>
    <w:rsid w:val="00CD595D"/>
    <w:rsid w:val="00CD6803"/>
    <w:rsid w:val="00CD6854"/>
    <w:rsid w:val="00CD7895"/>
    <w:rsid w:val="00CD79F2"/>
    <w:rsid w:val="00CE2F47"/>
    <w:rsid w:val="00CE4978"/>
    <w:rsid w:val="00CE5501"/>
    <w:rsid w:val="00CE799D"/>
    <w:rsid w:val="00CF02B2"/>
    <w:rsid w:val="00CF02D8"/>
    <w:rsid w:val="00CF3ABE"/>
    <w:rsid w:val="00CF4CDD"/>
    <w:rsid w:val="00CF58F9"/>
    <w:rsid w:val="00CF740E"/>
    <w:rsid w:val="00D001FA"/>
    <w:rsid w:val="00D00A83"/>
    <w:rsid w:val="00D00B3A"/>
    <w:rsid w:val="00D03AD6"/>
    <w:rsid w:val="00D03C78"/>
    <w:rsid w:val="00D12C55"/>
    <w:rsid w:val="00D1363A"/>
    <w:rsid w:val="00D14393"/>
    <w:rsid w:val="00D21057"/>
    <w:rsid w:val="00D2221D"/>
    <w:rsid w:val="00D22552"/>
    <w:rsid w:val="00D24D57"/>
    <w:rsid w:val="00D265CC"/>
    <w:rsid w:val="00D27BC3"/>
    <w:rsid w:val="00D33F60"/>
    <w:rsid w:val="00D34029"/>
    <w:rsid w:val="00D348A0"/>
    <w:rsid w:val="00D351A3"/>
    <w:rsid w:val="00D401C3"/>
    <w:rsid w:val="00D422A8"/>
    <w:rsid w:val="00D43FB7"/>
    <w:rsid w:val="00D458CA"/>
    <w:rsid w:val="00D466DC"/>
    <w:rsid w:val="00D47A3E"/>
    <w:rsid w:val="00D51728"/>
    <w:rsid w:val="00D525A7"/>
    <w:rsid w:val="00D53912"/>
    <w:rsid w:val="00D5517E"/>
    <w:rsid w:val="00D55278"/>
    <w:rsid w:val="00D559A8"/>
    <w:rsid w:val="00D55A16"/>
    <w:rsid w:val="00D60C70"/>
    <w:rsid w:val="00D613A2"/>
    <w:rsid w:val="00D6184C"/>
    <w:rsid w:val="00D62356"/>
    <w:rsid w:val="00D65A14"/>
    <w:rsid w:val="00D66076"/>
    <w:rsid w:val="00D67116"/>
    <w:rsid w:val="00D70632"/>
    <w:rsid w:val="00D71E61"/>
    <w:rsid w:val="00D720F7"/>
    <w:rsid w:val="00D72DB2"/>
    <w:rsid w:val="00D7581E"/>
    <w:rsid w:val="00D80165"/>
    <w:rsid w:val="00D8176C"/>
    <w:rsid w:val="00D82186"/>
    <w:rsid w:val="00D82969"/>
    <w:rsid w:val="00D82E7C"/>
    <w:rsid w:val="00D84259"/>
    <w:rsid w:val="00D86025"/>
    <w:rsid w:val="00D86BBF"/>
    <w:rsid w:val="00D8792A"/>
    <w:rsid w:val="00D9042D"/>
    <w:rsid w:val="00D91F7B"/>
    <w:rsid w:val="00D91FC9"/>
    <w:rsid w:val="00D93F3D"/>
    <w:rsid w:val="00D95E54"/>
    <w:rsid w:val="00D96CAC"/>
    <w:rsid w:val="00D96D03"/>
    <w:rsid w:val="00DA0B33"/>
    <w:rsid w:val="00DA1A7A"/>
    <w:rsid w:val="00DA31AD"/>
    <w:rsid w:val="00DA747C"/>
    <w:rsid w:val="00DA7FBE"/>
    <w:rsid w:val="00DB0FB1"/>
    <w:rsid w:val="00DB1482"/>
    <w:rsid w:val="00DB1E13"/>
    <w:rsid w:val="00DB2063"/>
    <w:rsid w:val="00DB234C"/>
    <w:rsid w:val="00DB3283"/>
    <w:rsid w:val="00DB43DA"/>
    <w:rsid w:val="00DB4650"/>
    <w:rsid w:val="00DB7118"/>
    <w:rsid w:val="00DB714B"/>
    <w:rsid w:val="00DB71BC"/>
    <w:rsid w:val="00DC19D2"/>
    <w:rsid w:val="00DC2784"/>
    <w:rsid w:val="00DC2A45"/>
    <w:rsid w:val="00DC2FF7"/>
    <w:rsid w:val="00DC30F5"/>
    <w:rsid w:val="00DC64F6"/>
    <w:rsid w:val="00DC7A2E"/>
    <w:rsid w:val="00DD207A"/>
    <w:rsid w:val="00DD2795"/>
    <w:rsid w:val="00DD2899"/>
    <w:rsid w:val="00DD71F3"/>
    <w:rsid w:val="00DE0ECF"/>
    <w:rsid w:val="00DE5564"/>
    <w:rsid w:val="00DE5904"/>
    <w:rsid w:val="00DE6415"/>
    <w:rsid w:val="00DE69FC"/>
    <w:rsid w:val="00DE6A85"/>
    <w:rsid w:val="00DE75E8"/>
    <w:rsid w:val="00DF02E0"/>
    <w:rsid w:val="00DF23B6"/>
    <w:rsid w:val="00DF268A"/>
    <w:rsid w:val="00DF29B4"/>
    <w:rsid w:val="00DF2C3F"/>
    <w:rsid w:val="00DF2DBC"/>
    <w:rsid w:val="00E0058E"/>
    <w:rsid w:val="00E0150F"/>
    <w:rsid w:val="00E01EDC"/>
    <w:rsid w:val="00E020D6"/>
    <w:rsid w:val="00E0361C"/>
    <w:rsid w:val="00E05FDE"/>
    <w:rsid w:val="00E06317"/>
    <w:rsid w:val="00E13635"/>
    <w:rsid w:val="00E13CAF"/>
    <w:rsid w:val="00E148C0"/>
    <w:rsid w:val="00E15CD4"/>
    <w:rsid w:val="00E20B65"/>
    <w:rsid w:val="00E216A5"/>
    <w:rsid w:val="00E223F5"/>
    <w:rsid w:val="00E2314F"/>
    <w:rsid w:val="00E254CB"/>
    <w:rsid w:val="00E2598C"/>
    <w:rsid w:val="00E267CC"/>
    <w:rsid w:val="00E26AB5"/>
    <w:rsid w:val="00E2781F"/>
    <w:rsid w:val="00E31078"/>
    <w:rsid w:val="00E32DBC"/>
    <w:rsid w:val="00E362AA"/>
    <w:rsid w:val="00E36D02"/>
    <w:rsid w:val="00E41093"/>
    <w:rsid w:val="00E42159"/>
    <w:rsid w:val="00E44085"/>
    <w:rsid w:val="00E45045"/>
    <w:rsid w:val="00E45409"/>
    <w:rsid w:val="00E47059"/>
    <w:rsid w:val="00E4751A"/>
    <w:rsid w:val="00E501B1"/>
    <w:rsid w:val="00E50270"/>
    <w:rsid w:val="00E527A8"/>
    <w:rsid w:val="00E56933"/>
    <w:rsid w:val="00E607D1"/>
    <w:rsid w:val="00E61B81"/>
    <w:rsid w:val="00E63AF3"/>
    <w:rsid w:val="00E6556B"/>
    <w:rsid w:val="00E6566A"/>
    <w:rsid w:val="00E70E57"/>
    <w:rsid w:val="00E712A5"/>
    <w:rsid w:val="00E71899"/>
    <w:rsid w:val="00E72EF2"/>
    <w:rsid w:val="00E74CDA"/>
    <w:rsid w:val="00E7529F"/>
    <w:rsid w:val="00E76A02"/>
    <w:rsid w:val="00E776FB"/>
    <w:rsid w:val="00E77ECB"/>
    <w:rsid w:val="00E81B7E"/>
    <w:rsid w:val="00E829D9"/>
    <w:rsid w:val="00E83910"/>
    <w:rsid w:val="00E83E9E"/>
    <w:rsid w:val="00E8430A"/>
    <w:rsid w:val="00E85D2A"/>
    <w:rsid w:val="00E871D6"/>
    <w:rsid w:val="00E8781A"/>
    <w:rsid w:val="00E878C4"/>
    <w:rsid w:val="00E87BCE"/>
    <w:rsid w:val="00E9383A"/>
    <w:rsid w:val="00E93DD7"/>
    <w:rsid w:val="00E9685C"/>
    <w:rsid w:val="00E96E8A"/>
    <w:rsid w:val="00E97167"/>
    <w:rsid w:val="00E97169"/>
    <w:rsid w:val="00E97BD9"/>
    <w:rsid w:val="00EA1EA5"/>
    <w:rsid w:val="00EA2068"/>
    <w:rsid w:val="00EA219C"/>
    <w:rsid w:val="00EA2741"/>
    <w:rsid w:val="00EA34C5"/>
    <w:rsid w:val="00EA44C2"/>
    <w:rsid w:val="00EA5497"/>
    <w:rsid w:val="00EA568D"/>
    <w:rsid w:val="00EA5829"/>
    <w:rsid w:val="00EA7675"/>
    <w:rsid w:val="00EB010F"/>
    <w:rsid w:val="00EB02E4"/>
    <w:rsid w:val="00EB0D66"/>
    <w:rsid w:val="00EB0F59"/>
    <w:rsid w:val="00EB164E"/>
    <w:rsid w:val="00EB25A6"/>
    <w:rsid w:val="00EB6F43"/>
    <w:rsid w:val="00EC106F"/>
    <w:rsid w:val="00EC545A"/>
    <w:rsid w:val="00EC5839"/>
    <w:rsid w:val="00EC653E"/>
    <w:rsid w:val="00ED241D"/>
    <w:rsid w:val="00ED2F8C"/>
    <w:rsid w:val="00ED4A48"/>
    <w:rsid w:val="00ED63EF"/>
    <w:rsid w:val="00ED74CC"/>
    <w:rsid w:val="00ED7D0C"/>
    <w:rsid w:val="00EE524B"/>
    <w:rsid w:val="00EE5C77"/>
    <w:rsid w:val="00EE636F"/>
    <w:rsid w:val="00EF0598"/>
    <w:rsid w:val="00EF185E"/>
    <w:rsid w:val="00EF28ED"/>
    <w:rsid w:val="00EF539A"/>
    <w:rsid w:val="00EF540C"/>
    <w:rsid w:val="00EF6D71"/>
    <w:rsid w:val="00EF7C5D"/>
    <w:rsid w:val="00F002FF"/>
    <w:rsid w:val="00F01831"/>
    <w:rsid w:val="00F02088"/>
    <w:rsid w:val="00F037E3"/>
    <w:rsid w:val="00F04A6A"/>
    <w:rsid w:val="00F077D8"/>
    <w:rsid w:val="00F11979"/>
    <w:rsid w:val="00F126DA"/>
    <w:rsid w:val="00F17588"/>
    <w:rsid w:val="00F202DC"/>
    <w:rsid w:val="00F21C33"/>
    <w:rsid w:val="00F22511"/>
    <w:rsid w:val="00F23E26"/>
    <w:rsid w:val="00F24F6F"/>
    <w:rsid w:val="00F26ECF"/>
    <w:rsid w:val="00F32806"/>
    <w:rsid w:val="00F35085"/>
    <w:rsid w:val="00F35663"/>
    <w:rsid w:val="00F37AA3"/>
    <w:rsid w:val="00F37B63"/>
    <w:rsid w:val="00F4073D"/>
    <w:rsid w:val="00F437CD"/>
    <w:rsid w:val="00F44148"/>
    <w:rsid w:val="00F44FC0"/>
    <w:rsid w:val="00F45810"/>
    <w:rsid w:val="00F46524"/>
    <w:rsid w:val="00F509A8"/>
    <w:rsid w:val="00F50D64"/>
    <w:rsid w:val="00F524F6"/>
    <w:rsid w:val="00F52FA1"/>
    <w:rsid w:val="00F53A2E"/>
    <w:rsid w:val="00F54E79"/>
    <w:rsid w:val="00F5731B"/>
    <w:rsid w:val="00F5761E"/>
    <w:rsid w:val="00F62F3F"/>
    <w:rsid w:val="00F645FE"/>
    <w:rsid w:val="00F64ACA"/>
    <w:rsid w:val="00F653CC"/>
    <w:rsid w:val="00F66179"/>
    <w:rsid w:val="00F66AD7"/>
    <w:rsid w:val="00F712A3"/>
    <w:rsid w:val="00F7157C"/>
    <w:rsid w:val="00F72078"/>
    <w:rsid w:val="00F731B3"/>
    <w:rsid w:val="00F73DF3"/>
    <w:rsid w:val="00F74E26"/>
    <w:rsid w:val="00F76703"/>
    <w:rsid w:val="00F769CC"/>
    <w:rsid w:val="00F76C69"/>
    <w:rsid w:val="00F77229"/>
    <w:rsid w:val="00F8074D"/>
    <w:rsid w:val="00F81182"/>
    <w:rsid w:val="00F84E51"/>
    <w:rsid w:val="00F851B1"/>
    <w:rsid w:val="00F85CFF"/>
    <w:rsid w:val="00F87815"/>
    <w:rsid w:val="00F90DE0"/>
    <w:rsid w:val="00F935CF"/>
    <w:rsid w:val="00F94763"/>
    <w:rsid w:val="00F9517C"/>
    <w:rsid w:val="00F95763"/>
    <w:rsid w:val="00F9577D"/>
    <w:rsid w:val="00FA2A85"/>
    <w:rsid w:val="00FA32FD"/>
    <w:rsid w:val="00FA4A6D"/>
    <w:rsid w:val="00FA677C"/>
    <w:rsid w:val="00FA6AA4"/>
    <w:rsid w:val="00FB2880"/>
    <w:rsid w:val="00FB34A7"/>
    <w:rsid w:val="00FB5A81"/>
    <w:rsid w:val="00FC2C78"/>
    <w:rsid w:val="00FC3523"/>
    <w:rsid w:val="00FC46C6"/>
    <w:rsid w:val="00FC769B"/>
    <w:rsid w:val="00FD0A2C"/>
    <w:rsid w:val="00FD13A9"/>
    <w:rsid w:val="00FD3504"/>
    <w:rsid w:val="00FD7232"/>
    <w:rsid w:val="00FE09CA"/>
    <w:rsid w:val="00FE19F0"/>
    <w:rsid w:val="00FE3692"/>
    <w:rsid w:val="00FE765A"/>
    <w:rsid w:val="00FF00EF"/>
    <w:rsid w:val="00FF3990"/>
    <w:rsid w:val="00FF6071"/>
    <w:rsid w:val="024135FF"/>
    <w:rsid w:val="04F10D2B"/>
    <w:rsid w:val="0609B67F"/>
    <w:rsid w:val="06C2611D"/>
    <w:rsid w:val="0BE186CA"/>
    <w:rsid w:val="0FAFF363"/>
    <w:rsid w:val="12472E49"/>
    <w:rsid w:val="1274E8F5"/>
    <w:rsid w:val="1603A553"/>
    <w:rsid w:val="16218F45"/>
    <w:rsid w:val="24AD6923"/>
    <w:rsid w:val="2524BFB9"/>
    <w:rsid w:val="2609C964"/>
    <w:rsid w:val="261D96B3"/>
    <w:rsid w:val="2622B46F"/>
    <w:rsid w:val="272341CE"/>
    <w:rsid w:val="274AB221"/>
    <w:rsid w:val="2A4F7073"/>
    <w:rsid w:val="2EDD10E6"/>
    <w:rsid w:val="3B2EACD5"/>
    <w:rsid w:val="3B87D48F"/>
    <w:rsid w:val="3F43BA27"/>
    <w:rsid w:val="3F524599"/>
    <w:rsid w:val="41C871E6"/>
    <w:rsid w:val="444EC5AF"/>
    <w:rsid w:val="4522B99B"/>
    <w:rsid w:val="4532F188"/>
    <w:rsid w:val="482E5A7B"/>
    <w:rsid w:val="490B42B6"/>
    <w:rsid w:val="49BAE02D"/>
    <w:rsid w:val="4D8BBAA2"/>
    <w:rsid w:val="4EB330D4"/>
    <w:rsid w:val="5235E9B2"/>
    <w:rsid w:val="527EF53D"/>
    <w:rsid w:val="53F351B1"/>
    <w:rsid w:val="541AC59E"/>
    <w:rsid w:val="5ACCED8E"/>
    <w:rsid w:val="5BE0491C"/>
    <w:rsid w:val="5CB5B9A3"/>
    <w:rsid w:val="5FF80E34"/>
    <w:rsid w:val="64DA851C"/>
    <w:rsid w:val="6556E9C4"/>
    <w:rsid w:val="6A835AED"/>
    <w:rsid w:val="6C1A0E22"/>
    <w:rsid w:val="6C2AC076"/>
    <w:rsid w:val="6E5B39FC"/>
    <w:rsid w:val="79E3A15F"/>
    <w:rsid w:val="7DB3BD99"/>
    <w:rsid w:val="7F6D66D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3E634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68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868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829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68D0"/>
    <w:rPr>
      <w:color w:val="808080"/>
    </w:rPr>
  </w:style>
  <w:style w:type="character" w:customStyle="1" w:styleId="Heading1Char">
    <w:name w:val="Heading 1 Char"/>
    <w:basedOn w:val="DefaultParagraphFont"/>
    <w:link w:val="Heading1"/>
    <w:uiPriority w:val="9"/>
    <w:rsid w:val="002868D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868D0"/>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6D4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82974"/>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1829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2974"/>
  </w:style>
  <w:style w:type="paragraph" w:styleId="Footer">
    <w:name w:val="footer"/>
    <w:basedOn w:val="Normal"/>
    <w:link w:val="FooterChar"/>
    <w:uiPriority w:val="99"/>
    <w:unhideWhenUsed/>
    <w:rsid w:val="001829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2974"/>
  </w:style>
  <w:style w:type="paragraph" w:styleId="Title">
    <w:name w:val="Title"/>
    <w:basedOn w:val="Normal"/>
    <w:next w:val="Normal"/>
    <w:link w:val="TitleChar"/>
    <w:uiPriority w:val="10"/>
    <w:qFormat/>
    <w:rsid w:val="00626F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F8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45C5C"/>
    <w:rPr>
      <w:color w:val="0000FF"/>
      <w:u w:val="single"/>
    </w:rPr>
  </w:style>
  <w:style w:type="character" w:styleId="UnresolvedMention">
    <w:name w:val="Unresolved Mention"/>
    <w:basedOn w:val="DefaultParagraphFont"/>
    <w:uiPriority w:val="99"/>
    <w:semiHidden/>
    <w:unhideWhenUsed/>
    <w:rsid w:val="008619AE"/>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148A9"/>
    <w:pPr>
      <w:spacing w:after="0" w:line="240" w:lineRule="auto"/>
    </w:pPr>
  </w:style>
  <w:style w:type="paragraph" w:styleId="CommentSubject">
    <w:name w:val="annotation subject"/>
    <w:basedOn w:val="CommentText"/>
    <w:next w:val="CommentText"/>
    <w:link w:val="CommentSubjectChar"/>
    <w:uiPriority w:val="99"/>
    <w:semiHidden/>
    <w:unhideWhenUsed/>
    <w:rsid w:val="0092284E"/>
    <w:rPr>
      <w:b/>
      <w:bCs/>
    </w:rPr>
  </w:style>
  <w:style w:type="character" w:customStyle="1" w:styleId="CommentSubjectChar">
    <w:name w:val="Comment Subject Char"/>
    <w:basedOn w:val="CommentTextChar"/>
    <w:link w:val="CommentSubject"/>
    <w:uiPriority w:val="99"/>
    <w:semiHidden/>
    <w:rsid w:val="0092284E"/>
    <w:rPr>
      <w:b/>
      <w:bCs/>
      <w:sz w:val="20"/>
      <w:szCs w:val="20"/>
    </w:rPr>
  </w:style>
  <w:style w:type="paragraph" w:styleId="ListParagraph">
    <w:name w:val="List Paragraph"/>
    <w:basedOn w:val="Normal"/>
    <w:uiPriority w:val="34"/>
    <w:qFormat/>
    <w:rsid w:val="00C92E5B"/>
    <w:pPr>
      <w:ind w:left="720"/>
      <w:contextualSpacing/>
    </w:pPr>
  </w:style>
  <w:style w:type="character" w:styleId="FollowedHyperlink">
    <w:name w:val="FollowedHyperlink"/>
    <w:basedOn w:val="DefaultParagraphFont"/>
    <w:uiPriority w:val="99"/>
    <w:semiHidden/>
    <w:unhideWhenUsed/>
    <w:rsid w:val="00F328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96565">
      <w:bodyDiv w:val="1"/>
      <w:marLeft w:val="0"/>
      <w:marRight w:val="0"/>
      <w:marTop w:val="0"/>
      <w:marBottom w:val="0"/>
      <w:divBdr>
        <w:top w:val="none" w:sz="0" w:space="0" w:color="auto"/>
        <w:left w:val="none" w:sz="0" w:space="0" w:color="auto"/>
        <w:bottom w:val="none" w:sz="0" w:space="0" w:color="auto"/>
        <w:right w:val="none" w:sz="0" w:space="0" w:color="auto"/>
      </w:divBdr>
    </w:div>
    <w:div w:id="1466971373">
      <w:bodyDiv w:val="1"/>
      <w:marLeft w:val="0"/>
      <w:marRight w:val="0"/>
      <w:marTop w:val="0"/>
      <w:marBottom w:val="0"/>
      <w:divBdr>
        <w:top w:val="none" w:sz="0" w:space="0" w:color="auto"/>
        <w:left w:val="none" w:sz="0" w:space="0" w:color="auto"/>
        <w:bottom w:val="none" w:sz="0" w:space="0" w:color="auto"/>
        <w:right w:val="none" w:sz="0" w:space="0" w:color="auto"/>
      </w:divBdr>
      <w:divsChild>
        <w:div w:id="348718700">
          <w:marLeft w:val="0"/>
          <w:marRight w:val="0"/>
          <w:marTop w:val="0"/>
          <w:marBottom w:val="0"/>
          <w:divBdr>
            <w:top w:val="none" w:sz="0" w:space="0" w:color="auto"/>
            <w:left w:val="none" w:sz="0" w:space="0" w:color="auto"/>
            <w:bottom w:val="none" w:sz="0" w:space="0" w:color="auto"/>
            <w:right w:val="none" w:sz="0" w:space="0" w:color="auto"/>
          </w:divBdr>
        </w:div>
      </w:divsChild>
    </w:div>
    <w:div w:id="195108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treasury-my.sharepoint.com/personal/isabelle_koch_treasury_gov_au/Documents/Microsoft%20Teams%20Chat%20Files/support@paymenttimes.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aymenttimes.gov.au/guidan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ymenttimes.gov.au/guidance" TargetMode="External"/><Relationship Id="rId5" Type="http://schemas.openxmlformats.org/officeDocument/2006/relationships/numbering" Target="numbering.xml"/><Relationship Id="rId15" Type="http://schemas.openxmlformats.org/officeDocument/2006/relationships/hyperlink" Target="https://paymenttimes.gov.au/contac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ymenttimes.gov.au/"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0FE00BB15A4E139E3574F98A2E8340"/>
        <w:category>
          <w:name w:val="General"/>
          <w:gallery w:val="placeholder"/>
        </w:category>
        <w:types>
          <w:type w:val="bbPlcHdr"/>
        </w:types>
        <w:behaviors>
          <w:behavior w:val="content"/>
        </w:behaviors>
        <w:guid w:val="{ECC04293-F5EB-4754-8002-A33911E97537}"/>
      </w:docPartPr>
      <w:docPartBody>
        <w:p w:rsidR="00D66D0E" w:rsidRDefault="00A71EF1" w:rsidP="00A71EF1">
          <w:pPr>
            <w:pStyle w:val="A20FE00BB15A4E139E3574F98A2E83401"/>
          </w:pPr>
          <w:r w:rsidRPr="00D27BC3">
            <w:rPr>
              <w:b/>
              <w:bCs/>
              <w:i/>
              <w:iCs/>
              <w:color w:val="2C7FCE" w:themeColor="text2" w:themeTint="99"/>
              <w:sz w:val="18"/>
              <w:szCs w:val="18"/>
            </w:rPr>
            <w:t>Click to select date</w:t>
          </w:r>
        </w:p>
      </w:docPartBody>
    </w:docPart>
    <w:docPart>
      <w:docPartPr>
        <w:name w:val="8E9F22D0B30944729197C0B7C4AA0847"/>
        <w:category>
          <w:name w:val="General"/>
          <w:gallery w:val="placeholder"/>
        </w:category>
        <w:types>
          <w:type w:val="bbPlcHdr"/>
        </w:types>
        <w:behaviors>
          <w:behavior w:val="content"/>
        </w:behaviors>
        <w:guid w:val="{CED72B05-93E8-4DAE-8CB3-6DEEC33FC614}"/>
      </w:docPartPr>
      <w:docPartBody>
        <w:p w:rsidR="0094025B" w:rsidRDefault="00F851B1" w:rsidP="00F851B1">
          <w:pPr>
            <w:pStyle w:val="8E9F22D0B30944729197C0B7C4AA0847"/>
          </w:pPr>
          <w:r>
            <w:rPr>
              <w:rFonts w:ascii="Calibri" w:hAnsi="Calibri" w:cs="Calibri"/>
              <w:b/>
              <w:bCs/>
              <w:i/>
              <w:iCs/>
              <w:color w:val="2C7FCE" w:themeColor="text2" w:themeTint="99"/>
              <w:sz w:val="18"/>
              <w:szCs w:val="18"/>
            </w:rPr>
            <w:t>Click to select from dropdown</w:t>
          </w:r>
        </w:p>
      </w:docPartBody>
    </w:docPart>
    <w:docPart>
      <w:docPartPr>
        <w:name w:val="34680553367045C6B33CF76E3765BD2A"/>
        <w:category>
          <w:name w:val="General"/>
          <w:gallery w:val="placeholder"/>
        </w:category>
        <w:types>
          <w:type w:val="bbPlcHdr"/>
        </w:types>
        <w:behaviors>
          <w:behavior w:val="content"/>
        </w:behaviors>
        <w:guid w:val="{51ABE5AF-1117-4B32-9DBE-C0B5CD88EFAE}"/>
      </w:docPartPr>
      <w:docPartBody>
        <w:p w:rsidR="0094025B" w:rsidRDefault="00F851B1" w:rsidP="00F851B1">
          <w:pPr>
            <w:pStyle w:val="34680553367045C6B33CF76E3765BD2A"/>
          </w:pPr>
          <w:r w:rsidRPr="00D27BC3">
            <w:rPr>
              <w:b/>
              <w:bCs/>
              <w:i/>
              <w:iCs/>
              <w:color w:val="2C7FCE" w:themeColor="text2" w:themeTint="99"/>
              <w:sz w:val="18"/>
              <w:szCs w:val="18"/>
            </w:rPr>
            <w:t>Click to select date</w:t>
          </w:r>
        </w:p>
      </w:docPartBody>
    </w:docPart>
    <w:docPart>
      <w:docPartPr>
        <w:name w:val="1EE282A355E04CA39292E6E56ED01753"/>
        <w:category>
          <w:name w:val="General"/>
          <w:gallery w:val="placeholder"/>
        </w:category>
        <w:types>
          <w:type w:val="bbPlcHdr"/>
        </w:types>
        <w:behaviors>
          <w:behavior w:val="content"/>
        </w:behaviors>
        <w:guid w:val="{9535DE4F-775E-4C6F-AED8-B5CB31343A0B}"/>
      </w:docPartPr>
      <w:docPartBody>
        <w:p w:rsidR="0094025B" w:rsidRDefault="00F851B1" w:rsidP="00F851B1">
          <w:pPr>
            <w:pStyle w:val="1EE282A355E04CA39292E6E56ED01753"/>
          </w:pPr>
          <w:r w:rsidRPr="00D27BC3">
            <w:rPr>
              <w:b/>
              <w:bCs/>
              <w:i/>
              <w:iCs/>
              <w:color w:val="2C7FCE" w:themeColor="text2" w:themeTint="99"/>
              <w:sz w:val="18"/>
              <w:szCs w:val="18"/>
            </w:rPr>
            <w:t>Click to select date</w:t>
          </w:r>
        </w:p>
      </w:docPartBody>
    </w:docPart>
    <w:docPart>
      <w:docPartPr>
        <w:name w:val="09C6FBC257D941229A7E67BAB6937D68"/>
        <w:category>
          <w:name w:val="General"/>
          <w:gallery w:val="placeholder"/>
        </w:category>
        <w:types>
          <w:type w:val="bbPlcHdr"/>
        </w:types>
        <w:behaviors>
          <w:behavior w:val="content"/>
        </w:behaviors>
        <w:guid w:val="{CE7812B0-379D-4A11-9346-96E7BE0EF134}"/>
      </w:docPartPr>
      <w:docPartBody>
        <w:p w:rsidR="0094025B" w:rsidRDefault="00F851B1" w:rsidP="00F851B1">
          <w:pPr>
            <w:pStyle w:val="09C6FBC257D941229A7E67BAB6937D68"/>
          </w:pPr>
          <w:r w:rsidRPr="00D27BC3">
            <w:rPr>
              <w:b/>
              <w:bCs/>
              <w:i/>
              <w:iCs/>
              <w:color w:val="2C7FCE" w:themeColor="text2" w:themeTint="99"/>
              <w:sz w:val="18"/>
              <w:szCs w:val="18"/>
            </w:rPr>
            <w:t>Click to select date</w:t>
          </w:r>
        </w:p>
      </w:docPartBody>
    </w:docPart>
    <w:docPart>
      <w:docPartPr>
        <w:name w:val="BDDBC74D0F6E4A248A42C053871A901F"/>
        <w:category>
          <w:name w:val="General"/>
          <w:gallery w:val="placeholder"/>
        </w:category>
        <w:types>
          <w:type w:val="bbPlcHdr"/>
        </w:types>
        <w:behaviors>
          <w:behavior w:val="content"/>
        </w:behaviors>
        <w:guid w:val="{0483AB3A-2FA2-4642-9C04-14EB0A6CFACC}"/>
      </w:docPartPr>
      <w:docPartBody>
        <w:p w:rsidR="004F7571" w:rsidRDefault="00D55A16" w:rsidP="00D55A16">
          <w:pPr>
            <w:pStyle w:val="BDDBC74D0F6E4A248A42C053871A901F"/>
          </w:pPr>
          <w:r>
            <w:rPr>
              <w:rFonts w:ascii="Calibri" w:hAnsi="Calibri" w:cs="Calibri"/>
              <w:b/>
              <w:bCs/>
              <w:i/>
              <w:iCs/>
              <w:color w:val="2C7FCE" w:themeColor="text2" w:themeTint="99"/>
              <w:sz w:val="18"/>
              <w:szCs w:val="18"/>
            </w:rPr>
            <w:t>Click to select from dropdown</w:t>
          </w:r>
        </w:p>
      </w:docPartBody>
    </w:docPart>
    <w:docPart>
      <w:docPartPr>
        <w:name w:val="0427F9D5321D41CAB660BD265A398D4A"/>
        <w:category>
          <w:name w:val="General"/>
          <w:gallery w:val="placeholder"/>
        </w:category>
        <w:types>
          <w:type w:val="bbPlcHdr"/>
        </w:types>
        <w:behaviors>
          <w:behavior w:val="content"/>
        </w:behaviors>
        <w:guid w:val="{0EAC7B8C-F278-4BD5-8976-E87C0A75E801}"/>
      </w:docPartPr>
      <w:docPartBody>
        <w:p w:rsidR="00FB287A" w:rsidRDefault="00FB287A">
          <w:pPr>
            <w:pStyle w:val="0427F9D5321D41CAB660BD265A398D4A"/>
          </w:pPr>
          <w:r w:rsidRPr="00D27BC3">
            <w:rPr>
              <w:b/>
              <w:bCs/>
              <w:i/>
              <w:iCs/>
              <w:color w:val="2C7FCE" w:themeColor="text2" w:themeTint="99"/>
              <w:sz w:val="18"/>
              <w:szCs w:val="18"/>
            </w:rP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9BF"/>
    <w:rsid w:val="001A69DC"/>
    <w:rsid w:val="00217AEF"/>
    <w:rsid w:val="002A7F11"/>
    <w:rsid w:val="002B4E9B"/>
    <w:rsid w:val="003247D1"/>
    <w:rsid w:val="00355791"/>
    <w:rsid w:val="00391E03"/>
    <w:rsid w:val="00454AB2"/>
    <w:rsid w:val="004D138E"/>
    <w:rsid w:val="004F7571"/>
    <w:rsid w:val="005C39CC"/>
    <w:rsid w:val="00604486"/>
    <w:rsid w:val="00695942"/>
    <w:rsid w:val="007149BF"/>
    <w:rsid w:val="00742350"/>
    <w:rsid w:val="00775039"/>
    <w:rsid w:val="007A6B8C"/>
    <w:rsid w:val="007D3D30"/>
    <w:rsid w:val="00820A26"/>
    <w:rsid w:val="0094025B"/>
    <w:rsid w:val="009E0DC8"/>
    <w:rsid w:val="00A07475"/>
    <w:rsid w:val="00A51637"/>
    <w:rsid w:val="00A71EF1"/>
    <w:rsid w:val="00AB4BDD"/>
    <w:rsid w:val="00AF6310"/>
    <w:rsid w:val="00BD2630"/>
    <w:rsid w:val="00C03C05"/>
    <w:rsid w:val="00CC3FF5"/>
    <w:rsid w:val="00D55A16"/>
    <w:rsid w:val="00D63421"/>
    <w:rsid w:val="00D66D0E"/>
    <w:rsid w:val="00D9042D"/>
    <w:rsid w:val="00DD72E2"/>
    <w:rsid w:val="00E32DBC"/>
    <w:rsid w:val="00E50270"/>
    <w:rsid w:val="00E7477A"/>
    <w:rsid w:val="00EF185E"/>
    <w:rsid w:val="00F851B1"/>
    <w:rsid w:val="00FB287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1EF1"/>
    <w:rPr>
      <w:color w:val="808080"/>
    </w:rPr>
  </w:style>
  <w:style w:type="paragraph" w:customStyle="1" w:styleId="A20FE00BB15A4E139E3574F98A2E83401">
    <w:name w:val="A20FE00BB15A4E139E3574F98A2E83401"/>
    <w:rsid w:val="00A71EF1"/>
    <w:rPr>
      <w:rFonts w:eastAsiaTheme="minorHAnsi"/>
      <w:lang w:eastAsia="en-US"/>
    </w:rPr>
  </w:style>
  <w:style w:type="paragraph" w:customStyle="1" w:styleId="8E9F22D0B30944729197C0B7C4AA0847">
    <w:name w:val="8E9F22D0B30944729197C0B7C4AA0847"/>
    <w:rsid w:val="00F851B1"/>
  </w:style>
  <w:style w:type="paragraph" w:customStyle="1" w:styleId="34680553367045C6B33CF76E3765BD2A">
    <w:name w:val="34680553367045C6B33CF76E3765BD2A"/>
    <w:rsid w:val="00F851B1"/>
  </w:style>
  <w:style w:type="paragraph" w:customStyle="1" w:styleId="1EE282A355E04CA39292E6E56ED01753">
    <w:name w:val="1EE282A355E04CA39292E6E56ED01753"/>
    <w:rsid w:val="00F851B1"/>
  </w:style>
  <w:style w:type="paragraph" w:customStyle="1" w:styleId="09C6FBC257D941229A7E67BAB6937D68">
    <w:name w:val="09C6FBC257D941229A7E67BAB6937D68"/>
    <w:rsid w:val="00F851B1"/>
  </w:style>
  <w:style w:type="paragraph" w:customStyle="1" w:styleId="BDDBC74D0F6E4A248A42C053871A901F">
    <w:name w:val="BDDBC74D0F6E4A248A42C053871A901F"/>
    <w:rsid w:val="00D55A16"/>
  </w:style>
  <w:style w:type="paragraph" w:customStyle="1" w:styleId="0427F9D5321D41CAB660BD265A398D4A">
    <w:name w:val="0427F9D5321D41CAB660BD265A398D4A"/>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0327BD49E6842955C8EAD62E6D9C6" ma:contentTypeVersion="19" ma:contentTypeDescription="Create a new document." ma:contentTypeScope="" ma:versionID="45ecfb7e40e6eba97ed9eced6f81ba39">
  <xsd:schema xmlns:xsd="http://www.w3.org/2001/XMLSchema" xmlns:xs="http://www.w3.org/2001/XMLSchema" xmlns:p="http://schemas.microsoft.com/office/2006/metadata/properties" xmlns:ns2="f8bee5ec-34d3-4935-b01b-80bed17aee53" xmlns:ns3="8ca10fcf-379e-4b72-800e-62a04b2f4b26" xmlns:ns4="2582cb95-9bdb-48b1-8738-4fe81e4adc7e" targetNamespace="http://schemas.microsoft.com/office/2006/metadata/properties" ma:root="true" ma:fieldsID="bceaeede9f335f87867232e497abe8c6" ns2:_="" ns3:_="" ns4:_="">
    <xsd:import namespace="f8bee5ec-34d3-4935-b01b-80bed17aee53"/>
    <xsd:import namespace="8ca10fcf-379e-4b72-800e-62a04b2f4b26"/>
    <xsd:import namespace="2582cb95-9bdb-48b1-8738-4fe81e4adc7e"/>
    <xsd:element name="properties">
      <xsd:complexType>
        <xsd:sequence>
          <xsd:element name="documentManagement">
            <xsd:complexType>
              <xsd:all>
                <xsd:element ref="ns2:_dlc_DocId" minOccurs="0"/>
                <xsd:element ref="ns2:_dlc_DocIdUrl" minOccurs="0"/>
                <xsd:element ref="ns2:_dlc_DocIdPersistId" minOccurs="0"/>
                <xsd:element ref="ns3:a48f371a4a874164b16a8c4aab488f5c" minOccurs="0"/>
                <xsd:element ref="ns2:TaxCatchAll" minOccurs="0"/>
                <xsd:element ref="ns2:TaxCatchAllLabel" minOccurs="0"/>
                <xsd:element ref="ns3:e4fe7dcdd1c0411bbf19a4de3665191f" minOccurs="0"/>
                <xsd:element ref="ns3:kfc39f3e4e2747ae990d3c8bb74a5a64" minOccurs="0"/>
                <xsd:element ref="ns3:gfba5f33532c49208d2320ce38cc3c2b" minOccurs="0"/>
                <xsd:element ref="ns3:ge25bdd0d6464e36b066695d9e81d63d" minOccurs="0"/>
                <xsd:element ref="ns4:MediaServiceMetadata" minOccurs="0"/>
                <xsd:element ref="ns4:MediaServiceFastMetadata" minOccurs="0"/>
                <xsd:element ref="ns4:MediaServiceObjectDetectorVersions" minOccurs="0"/>
                <xsd:element ref="ns2:SharedWithUsers" minOccurs="0"/>
                <xsd:element ref="ns2:SharedWithDetails" minOccurs="0"/>
                <xsd:element ref="ns4:MediaServiceSearchProperties" minOccurs="0"/>
                <xsd:element ref="ns4:o94fa103c39d41aba7663a12eba064a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ee5ec-34d3-4935-b01b-80bed17aee5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0aff7de-e4c1-4066-bab5-8d9c80749555}" ma:internalName="TaxCatchAll" ma:showField="CatchAllData" ma:web="f8bee5ec-34d3-4935-b01b-80bed17aee5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0aff7de-e4c1-4066-bab5-8d9c80749555}" ma:internalName="TaxCatchAllLabel" ma:readOnly="true" ma:showField="CatchAllDataLabel" ma:web="f8bee5ec-34d3-4935-b01b-80bed17aee53">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a10fcf-379e-4b72-800e-62a04b2f4b26" elementFormDefault="qualified">
    <xsd:import namespace="http://schemas.microsoft.com/office/2006/documentManagement/types"/>
    <xsd:import namespace="http://schemas.microsoft.com/office/infopath/2007/PartnerControls"/>
    <xsd:element name="a48f371a4a874164b16a8c4aab488f5c" ma:index="11" ma:taxonomy="true" ma:internalName="a48f371a4a874164b16a8c4aab488f5c" ma:taxonomyFieldName="eTheme" ma:displayName="Theme" ma:readOnly="false" ma:default="2;#Information Technology|5fc277d2-4f4d-407f-8ad6-2bf2e06b5f0d"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fieldId="{e4fe7dcd-d1c0-411b-bf19-a4de3665191f}" ma:sspId="218240cd-c75f-40bd-87f4-262ac964b25b" ma:termSetId="c57489c5-bce5-4703-97d3-f44624562785"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fieldId="{4fc39f3e-4e27-47ae-990d-3c8bb74a5a64}" ma:sspId="218240cd-c75f-40bd-87f4-262ac964b25b" ma:termSetId="54655cf8-d7e5-4305-a7b8-a62e4f292af9" ma:anchorId="00000000-0000-0000-0000-000000000000" ma:open="false" ma:isKeyword="false">
      <xsd:complexType>
        <xsd:sequence>
          <xsd:element ref="pc:Terms" minOccurs="0" maxOccurs="1"/>
        </xsd:sequence>
      </xsd:complexType>
    </xsd:element>
    <xsd:element name="gfba5f33532c49208d2320ce38cc3c2b" ma:index="19" ma:taxonomy="true" ma:internalName="gfba5f33532c49208d2320ce38cc3c2b" ma:taxonomyFieldName="eTopic" ma:displayName="Topic" ma:readOnly="false" ma:fieldId="{0fba5f33-532c-4920-8d23-20ce38cc3c2b}" ma:taxonomyMulti="true" ma:sspId="218240cd-c75f-40bd-87f4-262ac964b25b" ma:termSetId="c74fd207-2c8c-40a8-a5b2-a4ef46b73bbe"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default="4;#Active|6d4f28bd-1824-45ac-af17-9d87dfdd3eca"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82cb95-9bdb-48b1-8738-4fe81e4adc7e"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o94fa103c39d41aba7663a12eba064ae" ma:index="30" nillable="true" ma:taxonomy="true" ma:internalName="o94fa103c39d41aba7663a12eba064ae" ma:taxonomyFieldName="PTRS_x0020_category" ma:displayName="PTRS category" ma:default="" ma:fieldId="{894fa103-c39d-41ab-a766-3a12eba064ae}" ma:sspId="218240cd-c75f-40bd-87f4-262ac964b25b" ma:termSetId="0e5d381e-d6f9-44c4-84f2-863227e055a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fc39f3e4e2747ae990d3c8bb74a5a64 xmlns="8ca10fcf-379e-4b72-800e-62a04b2f4b26">
      <Terms xmlns="http://schemas.microsoft.com/office/infopath/2007/PartnerControls">
        <TermInfo xmlns="http://schemas.microsoft.com/office/infopath/2007/PartnerControls">
          <TermName xmlns="http://schemas.microsoft.com/office/infopath/2007/PartnerControls">Detailed Design</TermName>
          <TermId xmlns="http://schemas.microsoft.com/office/infopath/2007/PartnerControls">9632429c-da6a-49ef-a45a-7552ef3fefd3</TermId>
        </TermInfo>
      </Terms>
    </kfc39f3e4e2747ae990d3c8bb74a5a64>
    <o94fa103c39d41aba7663a12eba064ae xmlns="2582cb95-9bdb-48b1-8738-4fe81e4adc7e">
      <Terms xmlns="http://schemas.microsoft.com/office/infopath/2007/PartnerControls"/>
    </o94fa103c39d41aba7663a12eba064ae>
    <e4fe7dcdd1c0411bbf19a4de3665191f xmlns="8ca10fcf-379e-4b72-800e-62a04b2f4b26">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1fae6ef4-b897-413c-b2b1-90fae887611c</TermId>
        </TermInfo>
      </Terms>
    </e4fe7dcdd1c0411bbf19a4de3665191f>
    <ge25bdd0d6464e36b066695d9e81d63d xmlns="8ca10fcf-379e-4b72-800e-62a04b2f4b26">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6d4f28bd-1824-45ac-af17-9d87dfdd3eca</TermId>
        </TermInfo>
      </Terms>
    </ge25bdd0d6464e36b066695d9e81d63d>
    <TaxCatchAll xmlns="f8bee5ec-34d3-4935-b01b-80bed17aee53">
      <Value>68</Value>
      <Value>11</Value>
      <Value>87</Value>
      <Value>2</Value>
      <Value>1</Value>
    </TaxCatchAll>
    <gfba5f33532c49208d2320ce38cc3c2b xmlns="8ca10fcf-379e-4b72-800e-62a04b2f4b26">
      <Terms xmlns="http://schemas.microsoft.com/office/infopath/2007/PartnerControls">
        <TermInfo xmlns="http://schemas.microsoft.com/office/infopath/2007/PartnerControls">
          <TermName xmlns="http://schemas.microsoft.com/office/infopath/2007/PartnerControls">Payment Times Reporting System</TermName>
          <TermId xmlns="http://schemas.microsoft.com/office/infopath/2007/PartnerControls">5a794ce7-25e0-4818-966a-563982e9445c</TermId>
        </TermInfo>
      </Terms>
    </gfba5f33532c49208d2320ce38cc3c2b>
    <a48f371a4a874164b16a8c4aab488f5c xmlns="8ca10fcf-379e-4b72-800e-62a04b2f4b26">
      <Terms xmlns="http://schemas.microsoft.com/office/infopath/2007/PartnerControls">
        <TermInfo xmlns="http://schemas.microsoft.com/office/infopath/2007/PartnerControls">
          <TermName xmlns="http://schemas.microsoft.com/office/infopath/2007/PartnerControls">Information Technology</TermName>
          <TermId xmlns="http://schemas.microsoft.com/office/infopath/2007/PartnerControls">5fc277d2-4f4d-407f-8ad6-2bf2e06b5f0d</TermId>
        </TermInfo>
      </Terms>
    </a48f371a4a874164b16a8c4aab488f5c>
    <_dlc_DocId xmlns="f8bee5ec-34d3-4935-b01b-80bed17aee53">AVRHMTJWZN6Y-636096404-194</_dlc_DocId>
    <_dlc_DocIdUrl xmlns="f8bee5ec-34d3-4935-b01b-80bed17aee53">
      <Url>https://austreasury.sharepoint.com/sites/PaymentTimesReportingScheme/_layouts/15/DocIdRedir.aspx?ID=AVRHMTJWZN6Y-636096404-194</Url>
      <Description>AVRHMTJWZN6Y-636096404-194</Description>
    </_dlc_DocIdUrl>
  </documentManagement>
</p:properties>
</file>

<file path=customXml/itemProps1.xml><?xml version="1.0" encoding="utf-8"?>
<ds:datastoreItem xmlns:ds="http://schemas.openxmlformats.org/officeDocument/2006/customXml" ds:itemID="{C453ACFA-CA60-4A48-BE37-01C2040F4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bee5ec-34d3-4935-b01b-80bed17aee53"/>
    <ds:schemaRef ds:uri="8ca10fcf-379e-4b72-800e-62a04b2f4b26"/>
    <ds:schemaRef ds:uri="2582cb95-9bdb-48b1-8738-4fe81e4adc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F422E8-7F07-4FE7-84ED-B454528C5604}">
  <ds:schemaRefs>
    <ds:schemaRef ds:uri="http://schemas.microsoft.com/sharepoint/events"/>
  </ds:schemaRefs>
</ds:datastoreItem>
</file>

<file path=customXml/itemProps3.xml><?xml version="1.0" encoding="utf-8"?>
<ds:datastoreItem xmlns:ds="http://schemas.openxmlformats.org/officeDocument/2006/customXml" ds:itemID="{CF3E15DC-F330-4832-A486-0CDD80979241}">
  <ds:schemaRefs>
    <ds:schemaRef ds:uri="http://schemas.microsoft.com/sharepoint/v3/contenttype/forms"/>
  </ds:schemaRefs>
</ds:datastoreItem>
</file>

<file path=customXml/itemProps4.xml><?xml version="1.0" encoding="utf-8"?>
<ds:datastoreItem xmlns:ds="http://schemas.openxmlformats.org/officeDocument/2006/customXml" ds:itemID="{68152042-B845-49A8-B02B-8995ACB4EF08}">
  <ds:schemaRefs>
    <ds:schemaRef ds:uri="http://schemas.microsoft.com/office/2006/documentManagement/types"/>
    <ds:schemaRef ds:uri="http://purl.org/dc/elements/1.1/"/>
    <ds:schemaRef ds:uri="http://schemas.microsoft.com/office/2006/metadata/properties"/>
    <ds:schemaRef ds:uri="http://purl.org/dc/dcmitype/"/>
    <ds:schemaRef ds:uri="http://www.w3.org/XML/1998/namespace"/>
    <ds:schemaRef ds:uri="8ca10fcf-379e-4b72-800e-62a04b2f4b26"/>
    <ds:schemaRef ds:uri="http://purl.org/dc/terms/"/>
    <ds:schemaRef ds:uri="http://schemas.microsoft.com/office/infopath/2007/PartnerControls"/>
    <ds:schemaRef ds:uri="http://schemas.openxmlformats.org/package/2006/metadata/core-properties"/>
    <ds:schemaRef ds:uri="2582cb95-9bdb-48b1-8738-4fe81e4adc7e"/>
    <ds:schemaRef ds:uri="f8bee5ec-34d3-4935-b01b-80bed17aee5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Application to be a subsidiary reporting entity</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be a subsidiary reporting entity</dc:title>
  <dc:subject/>
  <dc:creator>Payment Times Reporting Regulator</dc:creator>
  <cp:keywords/>
  <dc:description/>
  <cp:lastModifiedBy/>
  <cp:revision>1</cp:revision>
  <dcterms:created xsi:type="dcterms:W3CDTF">2025-04-16T04:36:00Z</dcterms:created>
  <dcterms:modified xsi:type="dcterms:W3CDTF">2025-04-16T06:33:00Z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2025-03-31T02:28:50Z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66a273b2-4833-45be-89b5-5d1b9a651625</vt:lpwstr>
  </property>
  <property fmtid="{D5CDD505-2E9C-101B-9397-08002B2CF9AE}" pid="8" name="MSIP_Label_4f932d64-9ab1-4d9b-81d2-a3a8b82dd47d_ContentBits">
    <vt:lpwstr>0</vt:lpwstr>
  </property>
</Properties>
</file>